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0000f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8565"/>
        <w:tblGridChange w:id="0">
          <w:tblGrid>
            <w:gridCol w:w="2205"/>
            <w:gridCol w:w="8565"/>
          </w:tblGrid>
        </w:tblGridChange>
      </w:tblGrid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Nom de l’Organisme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320"/>
        <w:gridCol w:w="630"/>
        <w:gridCol w:w="615"/>
        <w:tblGridChange w:id="0">
          <w:tblGrid>
            <w:gridCol w:w="2205"/>
            <w:gridCol w:w="7320"/>
            <w:gridCol w:w="630"/>
            <w:gridCol w:w="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Nom 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Fonction(s)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655"/>
        <w:gridCol w:w="1950"/>
        <w:gridCol w:w="1485"/>
        <w:gridCol w:w="1620"/>
        <w:gridCol w:w="1500"/>
        <w:tblGridChange w:id="0">
          <w:tblGrid>
            <w:gridCol w:w="1545"/>
            <w:gridCol w:w="2655"/>
            <w:gridCol w:w="1950"/>
            <w:gridCol w:w="1485"/>
            <w:gridCol w:w="1620"/>
            <w:gridCol w:w="1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Statut</w:t>
            </w: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 (CDI, CDD, Indépendant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Nb d’heures de formation Année N-1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Dont dans l’organisme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Autre activité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Ancienneté dans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Ancienneté dans l’organisme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8025"/>
        <w:gridCol w:w="1800"/>
        <w:tblGridChange w:id="0">
          <w:tblGrid>
            <w:gridCol w:w="945"/>
            <w:gridCol w:w="8025"/>
            <w:gridCol w:w="1800"/>
          </w:tblGrid>
        </w:tblGridChange>
      </w:tblGrid>
      <w:tr>
        <w:trPr>
          <w:trHeight w:val="4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1- FORMATION INITIALE &amp; DIPLÔMES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sz w:val="16"/>
                <w:szCs w:val="16"/>
                <w:rtl w:val="0"/>
              </w:rPr>
              <w:t xml:space="preserve">Mettre en gras ou en couleur ce qui concerne les </w:t>
            </w: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sz w:val="16"/>
                <w:szCs w:val="16"/>
                <w:rtl w:val="0"/>
              </w:rPr>
              <w:t xml:space="preserve">MÉTIERS de la FORMATION PROFESSIONNELLE CONTINUE</w:t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Année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Titre obtenu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Lieu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Fonts w:ascii="Ubuntu" w:cs="Ubuntu" w:eastAsia="Ubuntu" w:hAnsi="Ubuntu"/>
          <w:i w:val="1"/>
          <w:sz w:val="18"/>
          <w:szCs w:val="18"/>
          <w:rtl w:val="0"/>
        </w:rPr>
        <w:t xml:space="preserve">Insérer des lignes si besoin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8025"/>
        <w:gridCol w:w="1800"/>
        <w:tblGridChange w:id="0">
          <w:tblGrid>
            <w:gridCol w:w="945"/>
            <w:gridCol w:w="8025"/>
            <w:gridCol w:w="1800"/>
          </w:tblGrid>
        </w:tblGridChange>
      </w:tblGrid>
      <w:tr>
        <w:trPr>
          <w:trHeight w:val="4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2 - FORMATION CONTINUE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sz w:val="16"/>
                <w:szCs w:val="16"/>
                <w:rtl w:val="0"/>
              </w:rPr>
              <w:t xml:space="preserve">Mettre en gras ou en couleur ce qui concerne les </w:t>
            </w: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sz w:val="16"/>
                <w:szCs w:val="16"/>
                <w:rtl w:val="0"/>
              </w:rPr>
              <w:t xml:space="preserve">MÉTIERS de la FORMATION PROFESSIONNELLE CONTINUE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Année</w:t>
            </w:r>
          </w:p>
        </w:tc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Objet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i w:val="1"/>
          <w:sz w:val="18"/>
          <w:szCs w:val="18"/>
          <w:rtl w:val="0"/>
        </w:rPr>
        <w:t xml:space="preserve">Insérer des lignes si besoin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7770"/>
        <w:gridCol w:w="2055"/>
        <w:tblGridChange w:id="0">
          <w:tblGrid>
            <w:gridCol w:w="945"/>
            <w:gridCol w:w="7770"/>
            <w:gridCol w:w="2055"/>
          </w:tblGrid>
        </w:tblGridChange>
      </w:tblGrid>
      <w:tr>
        <w:trPr>
          <w:trHeight w:val="4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3 - PARCOURS PROFESSIONNEL RÉSUMÉ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sz w:val="16"/>
                <w:szCs w:val="16"/>
                <w:rtl w:val="0"/>
              </w:rPr>
              <w:t xml:space="preserve">Mettre en gras ou en couleur ce qui concerne les </w:t>
            </w: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sz w:val="16"/>
                <w:szCs w:val="16"/>
                <w:rtl w:val="0"/>
              </w:rPr>
              <w:t xml:space="preserve">MÉTIERS de la FORMATION PROFESSIONNELLE CONTINUE</w:t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Année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Employeur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Fonction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Fonts w:ascii="Ubuntu" w:cs="Ubuntu" w:eastAsia="Ubuntu" w:hAnsi="Ubuntu"/>
          <w:i w:val="1"/>
          <w:sz w:val="18"/>
          <w:szCs w:val="18"/>
          <w:rtl w:val="0"/>
        </w:rPr>
        <w:t xml:space="preserve">Insérer des lignes si besoin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4 - COMPÉTENCES PRINCIPALES MISES EN OEUVRE DANS L'ACTIVITÉ ACTUELLE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Fonts w:ascii="Ubuntu" w:cs="Ubuntu" w:eastAsia="Ubuntu" w:hAnsi="Ubuntu"/>
          <w:i w:val="1"/>
          <w:sz w:val="18"/>
          <w:szCs w:val="18"/>
          <w:rtl w:val="0"/>
        </w:rPr>
        <w:t xml:space="preserve">Insérer des lignes si besoin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Ubuntu" w:cs="Ubuntu" w:eastAsia="Ubuntu" w:hAnsi="Ubuntu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Ubuntu" w:cs="Ubuntu" w:eastAsia="Ubuntu" w:hAnsi="Ubuntu"/>
        <w:b w:val="1"/>
        <w:sz w:val="28"/>
        <w:szCs w:val="28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/>
      <w:drawing>
        <wp:inline distB="114300" distT="114300" distL="114300" distR="114300">
          <wp:extent cx="1524000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Fonts w:ascii="Ubuntu" w:cs="Ubuntu" w:eastAsia="Ubuntu" w:hAnsi="Ubuntu"/>
        <w:sz w:val="28"/>
        <w:szCs w:val="28"/>
        <w:rtl w:val="0"/>
      </w:rPr>
      <w:t xml:space="preserve"> CURRICULUM - VITAE SYNTHÉTIQUE</w:t>
    </w:r>
    <w:r w:rsidDel="00000000" w:rsidR="00000000" w:rsidRPr="00000000">
      <w:rPr>
        <w:rFonts w:ascii="Ubuntu" w:cs="Ubuntu" w:eastAsia="Ubuntu" w:hAnsi="Ubuntu"/>
        <w:b w:val="1"/>
        <w:sz w:val="28"/>
        <w:szCs w:val="28"/>
        <w:rtl w:val="0"/>
      </w:rPr>
      <w:t xml:space="preserve">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