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AAC" w:rsidRDefault="00BE4AAC" w:rsidP="002103AA">
      <w:pPr>
        <w:pStyle w:val="Sansinterligne"/>
        <w:rPr>
          <w:b/>
          <w:sz w:val="40"/>
          <w:szCs w:val="40"/>
        </w:rPr>
      </w:pPr>
    </w:p>
    <w:p w:rsidR="00BE4AAC" w:rsidRPr="00BE4AAC" w:rsidRDefault="00916864" w:rsidP="002103AA">
      <w:pPr>
        <w:pStyle w:val="Sansinterligne"/>
        <w:rPr>
          <w:b/>
          <w:sz w:val="40"/>
          <w:szCs w:val="40"/>
        </w:rPr>
      </w:pPr>
      <w:r>
        <w:rPr>
          <w:b/>
          <w:sz w:val="40"/>
          <w:szCs w:val="40"/>
        </w:rPr>
        <w:t>PLANNING 2021</w:t>
      </w:r>
    </w:p>
    <w:p w:rsidR="00BE4AAC" w:rsidRDefault="00BE4AAC" w:rsidP="002103AA">
      <w:pPr>
        <w:pStyle w:val="Sansinterligne"/>
      </w:pPr>
    </w:p>
    <w:p w:rsidR="00BE4AAC" w:rsidRPr="00BE4AAC" w:rsidRDefault="00BE4AAC" w:rsidP="002103AA">
      <w:pPr>
        <w:pStyle w:val="Sansinterligne"/>
        <w:rPr>
          <w:b/>
          <w:i/>
          <w:sz w:val="32"/>
          <w:szCs w:val="32"/>
        </w:rPr>
      </w:pPr>
      <w:r w:rsidRPr="00BE4AAC">
        <w:rPr>
          <w:b/>
          <w:i/>
          <w:sz w:val="32"/>
          <w:szCs w:val="32"/>
        </w:rPr>
        <w:t>Descriptif et mise en œuvre</w:t>
      </w:r>
    </w:p>
    <w:p w:rsidR="00BE4AAC" w:rsidRDefault="00BE4AAC" w:rsidP="002103AA">
      <w:pPr>
        <w:pStyle w:val="Sansinterligne"/>
      </w:pPr>
    </w:p>
    <w:p w:rsidR="00BE4AAC" w:rsidRDefault="00BE4AAC" w:rsidP="002103AA">
      <w:pPr>
        <w:pStyle w:val="Sansinterligne"/>
      </w:pPr>
    </w:p>
    <w:p w:rsidR="0084101E" w:rsidRDefault="00787CC1" w:rsidP="002103AA">
      <w:pPr>
        <w:pStyle w:val="Sansinterligne"/>
      </w:pPr>
      <w:r>
        <w:t>Ce planning</w:t>
      </w:r>
      <w:r w:rsidR="00ED0519">
        <w:t xml:space="preserve"> est l</w:t>
      </w:r>
      <w:r w:rsidR="00BE4AAC">
        <w:t>a synthèse</w:t>
      </w:r>
      <w:r w:rsidR="00ED0519">
        <w:t xml:space="preserve"> de la réalisation de</w:t>
      </w:r>
      <w:r w:rsidR="00BE4AAC">
        <w:t xml:space="preserve"> différents</w:t>
      </w:r>
      <w:r w:rsidR="00ED0519">
        <w:t xml:space="preserve"> plannings spécifiques pour certains d’entre vous.</w:t>
      </w:r>
      <w:r w:rsidR="00C30CF6">
        <w:t xml:space="preserve"> Le but est d’assurer, l’accueil sur les différents B</w:t>
      </w:r>
      <w:r w:rsidR="004E112D">
        <w:t>.</w:t>
      </w:r>
      <w:r w:rsidR="00C30CF6">
        <w:t>I</w:t>
      </w:r>
      <w:r w:rsidR="004E112D">
        <w:t>.</w:t>
      </w:r>
      <w:r w:rsidR="00C30CF6">
        <w:t>T et les missions de l’office, en limitant au maximum les heures supplémentaires.</w:t>
      </w:r>
    </w:p>
    <w:p w:rsidR="00787CC1" w:rsidRDefault="00787CC1" w:rsidP="002103AA">
      <w:pPr>
        <w:pStyle w:val="Sansinterligne"/>
      </w:pPr>
      <w:r>
        <w:t>Trois codes principaux sont paramétrés pour le suivi des horaires des agents :</w:t>
      </w:r>
    </w:p>
    <w:p w:rsidR="00787CC1" w:rsidRDefault="00787CC1" w:rsidP="002103AA">
      <w:pPr>
        <w:pStyle w:val="Sansinterligne"/>
      </w:pPr>
      <w:r>
        <w:t>Le code « </w:t>
      </w:r>
      <w:r w:rsidRPr="00B53A1F">
        <w:rPr>
          <w:b/>
        </w:rPr>
        <w:t>A</w:t>
      </w:r>
      <w:r>
        <w:t> » pour accueil. Ce sont les heures de présence de l’agent à l’accueil du public.</w:t>
      </w:r>
    </w:p>
    <w:p w:rsidR="00787CC1" w:rsidRDefault="00787CC1" w:rsidP="002103AA">
      <w:pPr>
        <w:pStyle w:val="Sansinterligne"/>
      </w:pPr>
      <w:r>
        <w:t>Le code « </w:t>
      </w:r>
      <w:r w:rsidRPr="00B53A1F">
        <w:rPr>
          <w:b/>
        </w:rPr>
        <w:t>R</w:t>
      </w:r>
      <w:r>
        <w:t> » pour renfort. Ce sont les heures de l’agent en back office, mais qui reste disponible pour renforcer l’accueil ou suppléer à une défaillance de l’agent initialement affecté à l’accueil.</w:t>
      </w:r>
    </w:p>
    <w:p w:rsidR="00B53A1F" w:rsidRDefault="00B53A1F" w:rsidP="002103AA">
      <w:pPr>
        <w:pStyle w:val="Sansinterligne"/>
      </w:pPr>
      <w:r>
        <w:t>Le code « </w:t>
      </w:r>
      <w:r w:rsidRPr="00B53A1F">
        <w:rPr>
          <w:b/>
        </w:rPr>
        <w:t>M</w:t>
      </w:r>
      <w:r>
        <w:t> » pour mission. Ce sont les heures de l’agent en back office.</w:t>
      </w:r>
    </w:p>
    <w:p w:rsidR="00F77FAF" w:rsidRDefault="00F77FAF" w:rsidP="00F77FAF">
      <w:pPr>
        <w:spacing w:after="0" w:line="240" w:lineRule="auto"/>
        <w:jc w:val="both"/>
        <w:rPr>
          <w:rFonts w:cstheme="minorBidi"/>
        </w:rPr>
      </w:pPr>
    </w:p>
    <w:p w:rsidR="00F77FAF" w:rsidRPr="00ED0519" w:rsidRDefault="00F77FAF" w:rsidP="00F77FAF">
      <w:pPr>
        <w:spacing w:after="0" w:line="240" w:lineRule="auto"/>
        <w:jc w:val="both"/>
        <w:rPr>
          <w:rFonts w:cstheme="minorBidi"/>
        </w:rPr>
      </w:pPr>
      <w:r>
        <w:rPr>
          <w:rFonts w:cstheme="minorBidi"/>
        </w:rPr>
        <w:t xml:space="preserve">Il permet </w:t>
      </w:r>
      <w:r w:rsidRPr="00ED0519">
        <w:rPr>
          <w:rFonts w:cstheme="minorBidi"/>
        </w:rPr>
        <w:t>la gestion des heures</w:t>
      </w:r>
      <w:r w:rsidR="004E112D">
        <w:rPr>
          <w:rFonts w:cstheme="minorBidi"/>
        </w:rPr>
        <w:t xml:space="preserve"> </w:t>
      </w:r>
      <w:r w:rsidRPr="00ED0519">
        <w:rPr>
          <w:rFonts w:cstheme="minorBidi"/>
        </w:rPr>
        <w:t>générées par le travail des dimanches</w:t>
      </w:r>
      <w:r>
        <w:rPr>
          <w:rFonts w:cstheme="minorBidi"/>
        </w:rPr>
        <w:t xml:space="preserve"> (</w:t>
      </w:r>
      <w:r w:rsidR="00B2355D">
        <w:rPr>
          <w:rFonts w:cstheme="minorBidi"/>
        </w:rPr>
        <w:t>paramétré pour</w:t>
      </w:r>
      <w:r>
        <w:rPr>
          <w:rFonts w:cstheme="minorBidi"/>
        </w:rPr>
        <w:t xml:space="preserve"> la limite de 8 dimanches par an</w:t>
      </w:r>
      <w:r w:rsidR="00B2355D">
        <w:rPr>
          <w:rFonts w:cstheme="minorBidi"/>
        </w:rPr>
        <w:t xml:space="preserve"> et </w:t>
      </w:r>
      <w:r w:rsidR="00925737">
        <w:rPr>
          <w:rFonts w:cstheme="minorBidi"/>
        </w:rPr>
        <w:t xml:space="preserve">est </w:t>
      </w:r>
      <w:r w:rsidR="00B2355D">
        <w:rPr>
          <w:rFonts w:cstheme="minorBidi"/>
        </w:rPr>
        <w:t>re-paramétrable pour plus de 8 dimanches</w:t>
      </w:r>
      <w:r>
        <w:rPr>
          <w:rFonts w:cstheme="minorBidi"/>
        </w:rPr>
        <w:t>)</w:t>
      </w:r>
      <w:r w:rsidRPr="00ED0519">
        <w:rPr>
          <w:rFonts w:cstheme="minorBidi"/>
        </w:rPr>
        <w:t xml:space="preserve"> et des jours fériés ainsi que l’intégration d’heures effectuées en dehors des tranches horaires standards.</w:t>
      </w:r>
    </w:p>
    <w:p w:rsidR="00F77FAF" w:rsidRDefault="00F77FAF" w:rsidP="00F77FAF">
      <w:pPr>
        <w:pStyle w:val="Sansinterligne"/>
      </w:pPr>
      <w:r>
        <w:t>Pour ceux qui le pratiqu</w:t>
      </w:r>
      <w:r w:rsidRPr="00F3036A">
        <w:t>e</w:t>
      </w:r>
      <w:r w:rsidR="007B1F5C" w:rsidRPr="00F3036A">
        <w:t>nt</w:t>
      </w:r>
      <w:r>
        <w:t>, il gère aussi les</w:t>
      </w:r>
      <w:r w:rsidR="00BC71B0">
        <w:t xml:space="preserve"> horaires en</w:t>
      </w:r>
      <w:r>
        <w:t xml:space="preserve"> cycles sur le mois avec une amplitude de 31 à 39 heures par semaine pour une moyenne de 35H hebdomadaire sur le mois</w:t>
      </w:r>
      <w:r w:rsidR="00C30CF6">
        <w:t xml:space="preserve"> (voir CCN pour le détail)</w:t>
      </w:r>
      <w:r>
        <w:t>.</w:t>
      </w:r>
    </w:p>
    <w:p w:rsidR="008071DF" w:rsidRDefault="008071DF" w:rsidP="008071DF">
      <w:pPr>
        <w:spacing w:after="0" w:line="240" w:lineRule="auto"/>
        <w:jc w:val="both"/>
        <w:rPr>
          <w:rFonts w:cstheme="minorBidi"/>
        </w:rPr>
      </w:pPr>
    </w:p>
    <w:p w:rsidR="008071DF" w:rsidRPr="0076003D" w:rsidRDefault="008071DF" w:rsidP="008071DF">
      <w:pPr>
        <w:spacing w:after="0" w:line="240" w:lineRule="auto"/>
        <w:jc w:val="both"/>
        <w:rPr>
          <w:rFonts w:cstheme="minorBidi"/>
          <w:color w:val="FF0000"/>
        </w:rPr>
      </w:pPr>
      <w:r w:rsidRPr="0076003D">
        <w:rPr>
          <w:rFonts w:cstheme="minorBidi"/>
          <w:color w:val="FF0000"/>
        </w:rPr>
        <w:t>Mais cet outil reste un planning</w:t>
      </w:r>
      <w:r w:rsidR="00192C46" w:rsidRPr="0076003D">
        <w:rPr>
          <w:rFonts w:cstheme="minorBidi"/>
          <w:color w:val="FF0000"/>
        </w:rPr>
        <w:t xml:space="preserve"> c’est-à-dire un plan de travail détaillé qui informe à l’avance le personnel des missions à assurer dans le(s) mois à venir. Ce n’est pas un outil de gestion du personnel.</w:t>
      </w:r>
      <w:r w:rsidRPr="0076003D">
        <w:rPr>
          <w:rFonts w:cstheme="minorBidi"/>
          <w:color w:val="FF0000"/>
        </w:rPr>
        <w:t xml:space="preserve"> </w:t>
      </w:r>
      <w:r w:rsidR="00192C46" w:rsidRPr="0076003D">
        <w:rPr>
          <w:rFonts w:cstheme="minorBidi"/>
          <w:color w:val="FF0000"/>
        </w:rPr>
        <w:t>I</w:t>
      </w:r>
      <w:r w:rsidRPr="0076003D">
        <w:rPr>
          <w:rFonts w:cstheme="minorBidi"/>
          <w:color w:val="FF0000"/>
        </w:rPr>
        <w:t>l n’est pas prévu pour gérer les heures supplémentaires</w:t>
      </w:r>
      <w:r w:rsidR="00192C46" w:rsidRPr="0076003D">
        <w:rPr>
          <w:rFonts w:cstheme="minorBidi"/>
          <w:color w:val="FF0000"/>
        </w:rPr>
        <w:t>, ni les congés payés</w:t>
      </w:r>
      <w:r w:rsidRPr="0076003D">
        <w:rPr>
          <w:rFonts w:cstheme="minorBidi"/>
          <w:color w:val="FF0000"/>
        </w:rPr>
        <w:t xml:space="preserve">. Ce domaine reste sous la responsabilité </w:t>
      </w:r>
      <w:r w:rsidR="004F5D8A" w:rsidRPr="0076003D">
        <w:rPr>
          <w:rFonts w:cstheme="minorBidi"/>
          <w:color w:val="FF0000"/>
        </w:rPr>
        <w:t xml:space="preserve">de la direction et </w:t>
      </w:r>
      <w:r w:rsidRPr="0076003D">
        <w:rPr>
          <w:rFonts w:cstheme="minorBidi"/>
          <w:color w:val="FF0000"/>
        </w:rPr>
        <w:t>du service comptable.</w:t>
      </w:r>
      <w:r w:rsidR="003F276A">
        <w:rPr>
          <w:rFonts w:cstheme="minorBidi"/>
          <w:color w:val="FF0000"/>
        </w:rPr>
        <w:t xml:space="preserve"> Ce n’est pas non plus un agenda qui détaille les différentes missions. C’est à l’agent de gérer le détail de ses missions sur son agenda personnel.</w:t>
      </w:r>
    </w:p>
    <w:p w:rsidR="00ED0519" w:rsidRDefault="00ED0519" w:rsidP="002103AA">
      <w:pPr>
        <w:pStyle w:val="Sansinterligne"/>
      </w:pPr>
    </w:p>
    <w:p w:rsidR="00A96D2D" w:rsidRDefault="00A96D2D" w:rsidP="002103AA">
      <w:pPr>
        <w:pStyle w:val="Sansinterligne"/>
      </w:pPr>
      <w:r>
        <w:t>Au-dessus de chaque semaine figurent 10 codes couleurs différents. Vous pouvez les utiliser de deux façons :</w:t>
      </w:r>
    </w:p>
    <w:p w:rsidR="00A96D2D" w:rsidRDefault="00A96D2D" w:rsidP="002103AA">
      <w:pPr>
        <w:pStyle w:val="Sansinterligne"/>
      </w:pPr>
      <w:r>
        <w:t xml:space="preserve">Soit si vous n’avez qu’un petit nombre de points d’accueil à gérer (1 à 3) et vous utilisez les codes couleurs pour différencier le lieu </w:t>
      </w:r>
      <w:r w:rsidRPr="00A96D2D">
        <w:rPr>
          <w:b/>
        </w:rPr>
        <w:t>et</w:t>
      </w:r>
      <w:r>
        <w:t xml:space="preserve"> la mission,</w:t>
      </w:r>
    </w:p>
    <w:p w:rsidR="00A96D2D" w:rsidRDefault="00A96D2D" w:rsidP="002103AA">
      <w:pPr>
        <w:pStyle w:val="Sansinterligne"/>
      </w:pPr>
      <w:r>
        <w:t>Soit vous avez plus de points d’accueil et vous utilisez les codes couleurs pour identifier</w:t>
      </w:r>
      <w:r w:rsidR="00014C71">
        <w:t xml:space="preserve"> les lieux</w:t>
      </w:r>
      <w:r>
        <w:t xml:space="preserve"> </w:t>
      </w:r>
      <w:r w:rsidR="00B2355D">
        <w:t>individuellement</w:t>
      </w:r>
      <w:r>
        <w:t>.</w:t>
      </w:r>
    </w:p>
    <w:p w:rsidR="00A96D2D" w:rsidRDefault="00A96D2D" w:rsidP="002103AA">
      <w:pPr>
        <w:pStyle w:val="Sansinterligne"/>
      </w:pPr>
    </w:p>
    <w:p w:rsidR="0084101E" w:rsidRDefault="00A96D2D" w:rsidP="002103AA">
      <w:pPr>
        <w:pStyle w:val="Sansinterligne"/>
      </w:pPr>
      <w:r>
        <w:t>L</w:t>
      </w:r>
      <w:r w:rsidR="00994EA3">
        <w:t>e dossier comprend 14</w:t>
      </w:r>
      <w:r w:rsidR="0084101E">
        <w:t xml:space="preserve"> feu</w:t>
      </w:r>
      <w:r w:rsidR="00ED0519">
        <w:t>illes, une pour chaque mois numéroté</w:t>
      </w:r>
      <w:r w:rsidR="00994EA3">
        <w:t xml:space="preserve"> de 1 à 12,</w:t>
      </w:r>
      <w:r w:rsidR="0084101E">
        <w:t xml:space="preserve"> une pour les présences des samedis</w:t>
      </w:r>
      <w:r w:rsidR="004F5D8A">
        <w:t>,</w:t>
      </w:r>
      <w:r w:rsidR="0084101E">
        <w:t xml:space="preserve"> dimanches</w:t>
      </w:r>
      <w:r w:rsidR="004F5D8A">
        <w:t xml:space="preserve"> et jours fériés</w:t>
      </w:r>
      <w:r w:rsidR="00994EA3">
        <w:t xml:space="preserve"> et une récapitulative des horaires effectués en Accueil, en Renfort et en Mission.</w:t>
      </w:r>
    </w:p>
    <w:p w:rsidR="004B4394" w:rsidRDefault="004B4394" w:rsidP="002103AA">
      <w:pPr>
        <w:pStyle w:val="Sansinterligne"/>
      </w:pPr>
      <w:r>
        <w:t>Les feuilles des 12 mois</w:t>
      </w:r>
      <w:r w:rsidR="00994EA3">
        <w:t xml:space="preserve"> et du récapitulatif</w:t>
      </w:r>
      <w:r>
        <w:t xml:space="preserve"> sont chainées les unes aux autres et le report d’informations d’un mois sur l’aut</w:t>
      </w:r>
      <w:r w:rsidR="003F276A">
        <w:t>re est automatique. L’année 2021</w:t>
      </w:r>
      <w:r>
        <w:t xml:space="preserve"> est totalement paramétrée (y compris les jours fériés)</w:t>
      </w:r>
      <w:r w:rsidR="00A87459">
        <w:t>.</w:t>
      </w:r>
    </w:p>
    <w:p w:rsidR="008071DF" w:rsidRDefault="008071DF" w:rsidP="00F77FAF">
      <w:pPr>
        <w:pStyle w:val="Sansinterligne"/>
      </w:pPr>
    </w:p>
    <w:p w:rsidR="004B4394" w:rsidRDefault="004B4394" w:rsidP="004B4394">
      <w:pPr>
        <w:pStyle w:val="Sansinterligne"/>
      </w:pPr>
    </w:p>
    <w:p w:rsidR="0084101E" w:rsidRPr="005048D3" w:rsidRDefault="00A87459" w:rsidP="004B4394">
      <w:pPr>
        <w:pStyle w:val="Sansinterligne"/>
        <w:rPr>
          <w:b/>
          <w:sz w:val="24"/>
          <w:szCs w:val="24"/>
          <w:u w:val="single"/>
        </w:rPr>
      </w:pPr>
      <w:r w:rsidRPr="005048D3">
        <w:rPr>
          <w:b/>
          <w:sz w:val="24"/>
          <w:szCs w:val="24"/>
          <w:u w:val="single"/>
        </w:rPr>
        <w:t>Détail de</w:t>
      </w:r>
      <w:r w:rsidR="00412FC8">
        <w:rPr>
          <w:b/>
          <w:sz w:val="24"/>
          <w:szCs w:val="24"/>
          <w:u w:val="single"/>
        </w:rPr>
        <w:t>s</w:t>
      </w:r>
      <w:r w:rsidRPr="005048D3">
        <w:rPr>
          <w:b/>
          <w:sz w:val="24"/>
          <w:szCs w:val="24"/>
          <w:u w:val="single"/>
        </w:rPr>
        <w:t xml:space="preserve"> f</w:t>
      </w:r>
      <w:r w:rsidR="0084101E" w:rsidRPr="005048D3">
        <w:rPr>
          <w:b/>
          <w:sz w:val="24"/>
          <w:szCs w:val="24"/>
          <w:u w:val="single"/>
        </w:rPr>
        <w:t>euille</w:t>
      </w:r>
      <w:r w:rsidR="00412FC8">
        <w:rPr>
          <w:b/>
          <w:sz w:val="24"/>
          <w:szCs w:val="24"/>
          <w:u w:val="single"/>
        </w:rPr>
        <w:t>s</w:t>
      </w:r>
      <w:r w:rsidR="0084101E" w:rsidRPr="005048D3">
        <w:rPr>
          <w:b/>
          <w:sz w:val="24"/>
          <w:szCs w:val="24"/>
          <w:u w:val="single"/>
        </w:rPr>
        <w:t xml:space="preserve"> mensuelle</w:t>
      </w:r>
      <w:r w:rsidR="00412FC8">
        <w:rPr>
          <w:b/>
          <w:sz w:val="24"/>
          <w:szCs w:val="24"/>
          <w:u w:val="single"/>
        </w:rPr>
        <w:t xml:space="preserve">s </w:t>
      </w:r>
      <w:r w:rsidR="00412FC8">
        <w:rPr>
          <w:sz w:val="24"/>
          <w:szCs w:val="24"/>
          <w:u w:val="single"/>
        </w:rPr>
        <w:t>(numéroté</w:t>
      </w:r>
      <w:r w:rsidR="00916864">
        <w:rPr>
          <w:sz w:val="24"/>
          <w:szCs w:val="24"/>
          <w:u w:val="single"/>
        </w:rPr>
        <w:t>es</w:t>
      </w:r>
      <w:r w:rsidR="00412FC8">
        <w:rPr>
          <w:sz w:val="24"/>
          <w:szCs w:val="24"/>
          <w:u w:val="single"/>
        </w:rPr>
        <w:t xml:space="preserve"> de 1 à 12)</w:t>
      </w:r>
      <w:r w:rsidR="0084101E" w:rsidRPr="005048D3">
        <w:rPr>
          <w:b/>
          <w:sz w:val="24"/>
          <w:szCs w:val="24"/>
          <w:u w:val="single"/>
        </w:rPr>
        <w:t> :</w:t>
      </w:r>
    </w:p>
    <w:p w:rsidR="00A87459" w:rsidRDefault="00A87459" w:rsidP="004B4394">
      <w:pPr>
        <w:pStyle w:val="Sansinterligne"/>
      </w:pPr>
    </w:p>
    <w:p w:rsidR="00A87459" w:rsidRDefault="00A87459" w:rsidP="004B4394">
      <w:pPr>
        <w:pStyle w:val="Sansinterligne"/>
      </w:pPr>
      <w:r w:rsidRPr="005048D3">
        <w:rPr>
          <w:b/>
          <w:u w:val="single"/>
        </w:rPr>
        <w:t>Colonne A</w:t>
      </w:r>
      <w:r>
        <w:t xml:space="preserve"> : </w:t>
      </w:r>
      <w:r w:rsidR="00B2355D">
        <w:t>Code de paramétrage et n</w:t>
      </w:r>
      <w:r>
        <w:t>uméro de li</w:t>
      </w:r>
      <w:r w:rsidR="0076003D">
        <w:t>gne de chaque salarié</w:t>
      </w:r>
      <w:r w:rsidR="00515E9A">
        <w:t>. Le tableau</w:t>
      </w:r>
      <w:r>
        <w:t xml:space="preserve"> permet de gérer</w:t>
      </w:r>
      <w:r w:rsidR="00B2355D">
        <w:t xml:space="preserve"> 8 codes et</w:t>
      </w:r>
      <w:r>
        <w:t xml:space="preserve"> 17 </w:t>
      </w:r>
      <w:r w:rsidR="0076003D">
        <w:t>salariés</w:t>
      </w:r>
      <w:r w:rsidR="00C530FA">
        <w:t xml:space="preserve"> dont le planning</w:t>
      </w:r>
      <w:r w:rsidR="00515E9A">
        <w:t xml:space="preserve"> de travail/présence</w:t>
      </w:r>
      <w:r w:rsidR="00C530FA">
        <w:t xml:space="preserve"> sera toute l</w:t>
      </w:r>
      <w:r w:rsidR="00515E9A">
        <w:t>’</w:t>
      </w:r>
      <w:r w:rsidR="00C530FA">
        <w:t>année sur la même ligne</w:t>
      </w:r>
      <w:r w:rsidR="00515E9A">
        <w:t>.</w:t>
      </w:r>
    </w:p>
    <w:p w:rsidR="005048D3" w:rsidRDefault="005048D3" w:rsidP="004B4394">
      <w:pPr>
        <w:pStyle w:val="Sansinterligne"/>
      </w:pPr>
    </w:p>
    <w:p w:rsidR="00A87459" w:rsidRPr="00F3036A" w:rsidRDefault="00A87459" w:rsidP="004B4394">
      <w:pPr>
        <w:pStyle w:val="Sansinterligne"/>
      </w:pPr>
      <w:r w:rsidRPr="005048D3">
        <w:rPr>
          <w:b/>
          <w:u w:val="single"/>
        </w:rPr>
        <w:t>Colonne B</w:t>
      </w:r>
      <w:r>
        <w:t xml:space="preserve"> : </w:t>
      </w:r>
      <w:r w:rsidR="00B2355D">
        <w:t>Libellé du code et n</w:t>
      </w:r>
      <w:r>
        <w:t>om d</w:t>
      </w:r>
      <w:r w:rsidR="00B2355D">
        <w:t>e l’agent</w:t>
      </w:r>
      <w:r>
        <w:t>. Vous pouvez enregistrer</w:t>
      </w:r>
      <w:r w:rsidR="00B2355D">
        <w:t xml:space="preserve"> le nom</w:t>
      </w:r>
      <w:r>
        <w:t xml:space="preserve"> sur n’importe quelle semaine de n’importe quel mois. Il se copie automatiquement sur les semaines et les mois suivant</w:t>
      </w:r>
      <w:r w:rsidR="00515E9A">
        <w:t>s,</w:t>
      </w:r>
      <w:r>
        <w:t xml:space="preserve"> sur</w:t>
      </w:r>
      <w:r w:rsidR="00E07A17">
        <w:t xml:space="preserve"> la même ligne, ainsi que sur l</w:t>
      </w:r>
      <w:r w:rsidR="00BD22E7">
        <w:t>e</w:t>
      </w:r>
      <w:r w:rsidR="00E07A17">
        <w:t>s</w:t>
      </w:r>
      <w:r>
        <w:t xml:space="preserve"> feuille</w:t>
      </w:r>
      <w:r w:rsidR="00E07A17">
        <w:t xml:space="preserve">s </w:t>
      </w:r>
      <w:r w:rsidR="00365B45">
        <w:t>« Sam Dim »</w:t>
      </w:r>
      <w:r w:rsidR="00E07A17">
        <w:t xml:space="preserve"> et </w:t>
      </w:r>
      <w:r w:rsidR="00365B45">
        <w:t>« T</w:t>
      </w:r>
      <w:r w:rsidR="00E07A17">
        <w:t>otaux</w:t>
      </w:r>
      <w:r w:rsidR="00365B45">
        <w:t> »</w:t>
      </w:r>
      <w:r w:rsidR="00D3165D">
        <w:t>.</w:t>
      </w:r>
      <w:r w:rsidR="007B1F5C">
        <w:t xml:space="preserve"> </w:t>
      </w:r>
      <w:r w:rsidR="007B1F5C" w:rsidRPr="00F3036A">
        <w:t xml:space="preserve">Vous pouvez ajouter les noms des nouveaux </w:t>
      </w:r>
      <w:r w:rsidR="00B2355D">
        <w:t>agents</w:t>
      </w:r>
      <w:r w:rsidR="007B1F5C" w:rsidRPr="00F3036A">
        <w:t xml:space="preserve"> ou des saisonniers au fur et à mesure qu’ils arrivent.</w:t>
      </w:r>
    </w:p>
    <w:p w:rsidR="005048D3" w:rsidRDefault="005048D3" w:rsidP="004B4394">
      <w:pPr>
        <w:pStyle w:val="Sansinterligne"/>
      </w:pPr>
    </w:p>
    <w:p w:rsidR="005048D3" w:rsidRDefault="00A87459" w:rsidP="004B4394">
      <w:pPr>
        <w:pStyle w:val="Sansinterligne"/>
      </w:pPr>
      <w:r w:rsidRPr="005048D3">
        <w:rPr>
          <w:b/>
          <w:u w:val="single"/>
        </w:rPr>
        <w:t>Colonne C</w:t>
      </w:r>
      <w:r>
        <w:t xml:space="preserve"> : Total </w:t>
      </w:r>
      <w:r w:rsidR="00994EA3">
        <w:t xml:space="preserve">des heures </w:t>
      </w:r>
      <w:r w:rsidR="00BD22E7">
        <w:t>hebdomadaires</w:t>
      </w:r>
      <w:r w:rsidR="00B651EC">
        <w:t xml:space="preserve"> d’</w:t>
      </w:r>
      <w:r w:rsidR="00B651EC" w:rsidRPr="00B651EC">
        <w:rPr>
          <w:b/>
        </w:rPr>
        <w:t>accueil</w:t>
      </w:r>
      <w:r w:rsidR="00BD22E7">
        <w:t xml:space="preserve"> pour chaque semaine</w:t>
      </w:r>
      <w:r w:rsidR="00994EA3">
        <w:t xml:space="preserve"> (code obligatoire = </w:t>
      </w:r>
      <w:r w:rsidR="00994EA3" w:rsidRPr="00B651EC">
        <w:rPr>
          <w:b/>
        </w:rPr>
        <w:t>A</w:t>
      </w:r>
      <w:r w:rsidR="00994EA3">
        <w:t>).</w:t>
      </w:r>
    </w:p>
    <w:p w:rsidR="00425096" w:rsidRPr="00425096" w:rsidRDefault="00425096" w:rsidP="004B4394">
      <w:pPr>
        <w:pStyle w:val="Sansinterligne"/>
        <w:rPr>
          <w:i/>
        </w:rPr>
      </w:pPr>
      <w:r>
        <w:rPr>
          <w:i/>
        </w:rPr>
        <w:t>Ce sont les heures effectuées en accueil du public.</w:t>
      </w:r>
    </w:p>
    <w:p w:rsidR="00994EA3" w:rsidRDefault="00994EA3" w:rsidP="004B4394">
      <w:pPr>
        <w:pStyle w:val="Sansinterligne"/>
      </w:pPr>
    </w:p>
    <w:p w:rsidR="00BE4AAC" w:rsidRDefault="00BE4AAC" w:rsidP="004B4394">
      <w:pPr>
        <w:pStyle w:val="Sansinterligne"/>
        <w:rPr>
          <w:b/>
          <w:u w:val="single"/>
        </w:rPr>
      </w:pPr>
    </w:p>
    <w:p w:rsidR="00C90C7F" w:rsidRDefault="00C90C7F" w:rsidP="004B4394">
      <w:pPr>
        <w:pStyle w:val="Sansinterligne"/>
        <w:rPr>
          <w:b/>
          <w:u w:val="single"/>
        </w:rPr>
      </w:pPr>
    </w:p>
    <w:p w:rsidR="00994EA3" w:rsidRDefault="00994EA3" w:rsidP="004B4394">
      <w:pPr>
        <w:pStyle w:val="Sansinterligne"/>
      </w:pPr>
      <w:r w:rsidRPr="00F538D9">
        <w:rPr>
          <w:b/>
          <w:u w:val="single"/>
        </w:rPr>
        <w:t>Colonne D</w:t>
      </w:r>
      <w:r>
        <w:t xml:space="preserve"> : Total des heures </w:t>
      </w:r>
      <w:r w:rsidR="00BD22E7">
        <w:t>hebdomadaires</w:t>
      </w:r>
      <w:r w:rsidR="00B651EC">
        <w:t xml:space="preserve"> de </w:t>
      </w:r>
      <w:r w:rsidR="00B651EC" w:rsidRPr="00B651EC">
        <w:rPr>
          <w:b/>
        </w:rPr>
        <w:t>renfort</w:t>
      </w:r>
      <w:r w:rsidR="00BD22E7">
        <w:t xml:space="preserve"> pour chaque semaine</w:t>
      </w:r>
      <w:r>
        <w:t xml:space="preserve"> (code obligatoire = </w:t>
      </w:r>
      <w:r w:rsidRPr="00B651EC">
        <w:rPr>
          <w:b/>
        </w:rPr>
        <w:t>R</w:t>
      </w:r>
      <w:r>
        <w:t>).</w:t>
      </w:r>
    </w:p>
    <w:p w:rsidR="00425096" w:rsidRPr="00425096" w:rsidRDefault="00425096" w:rsidP="004B4394">
      <w:pPr>
        <w:pStyle w:val="Sansinterligne"/>
        <w:rPr>
          <w:i/>
        </w:rPr>
      </w:pPr>
      <w:r>
        <w:rPr>
          <w:i/>
        </w:rPr>
        <w:t xml:space="preserve">Ce sont les heures de mission effectuées par l’agent en back office </w:t>
      </w:r>
      <w:r w:rsidR="003F276A">
        <w:rPr>
          <w:i/>
        </w:rPr>
        <w:t xml:space="preserve">MAIS </w:t>
      </w:r>
      <w:r>
        <w:rPr>
          <w:i/>
        </w:rPr>
        <w:t xml:space="preserve">qui reste disponible pour renforcer l’accueil si besoin. En cas d’absence de l’agent dédié à l’accueil, c’est lui qui remplace automatiquement l’agent absent. </w:t>
      </w:r>
    </w:p>
    <w:p w:rsidR="00B2355D" w:rsidRDefault="00B2355D" w:rsidP="004B4394">
      <w:pPr>
        <w:pStyle w:val="Sansinterligne"/>
        <w:rPr>
          <w:b/>
          <w:u w:val="single"/>
        </w:rPr>
      </w:pPr>
    </w:p>
    <w:p w:rsidR="00994EA3" w:rsidRDefault="00994EA3" w:rsidP="004B4394">
      <w:pPr>
        <w:pStyle w:val="Sansinterligne"/>
      </w:pPr>
      <w:r w:rsidRPr="00F538D9">
        <w:rPr>
          <w:b/>
          <w:u w:val="single"/>
        </w:rPr>
        <w:t>Colonne E</w:t>
      </w:r>
      <w:r>
        <w:t xml:space="preserve"> : Total des heures </w:t>
      </w:r>
      <w:r w:rsidR="00BD22E7">
        <w:t>hebdomadaires</w:t>
      </w:r>
      <w:r w:rsidR="00B651EC">
        <w:t xml:space="preserve"> de </w:t>
      </w:r>
      <w:r w:rsidR="00B651EC" w:rsidRPr="00B651EC">
        <w:rPr>
          <w:b/>
        </w:rPr>
        <w:t>mission</w:t>
      </w:r>
      <w:r w:rsidR="00BD22E7">
        <w:t xml:space="preserve"> pour chaque semaine</w:t>
      </w:r>
      <w:r>
        <w:t xml:space="preserve"> (code obligatoire = </w:t>
      </w:r>
      <w:r w:rsidRPr="00B651EC">
        <w:rPr>
          <w:b/>
        </w:rPr>
        <w:t>M</w:t>
      </w:r>
      <w:r>
        <w:t>).</w:t>
      </w:r>
    </w:p>
    <w:p w:rsidR="00425096" w:rsidRPr="00425096" w:rsidRDefault="00425096" w:rsidP="004B4394">
      <w:pPr>
        <w:pStyle w:val="Sansinterligne"/>
        <w:rPr>
          <w:i/>
        </w:rPr>
      </w:pPr>
      <w:r>
        <w:rPr>
          <w:i/>
        </w:rPr>
        <w:t>Ce sont les heures de missions en back office.</w:t>
      </w:r>
    </w:p>
    <w:p w:rsidR="00B2355D" w:rsidRDefault="00B2355D" w:rsidP="004B4394">
      <w:pPr>
        <w:pStyle w:val="Sansinterligne"/>
        <w:rPr>
          <w:b/>
          <w:u w:val="single"/>
        </w:rPr>
      </w:pPr>
    </w:p>
    <w:p w:rsidR="00B651EC" w:rsidRDefault="00F538D9" w:rsidP="004B4394">
      <w:pPr>
        <w:pStyle w:val="Sansinterligne"/>
      </w:pPr>
      <w:r w:rsidRPr="00F538D9">
        <w:rPr>
          <w:b/>
          <w:u w:val="single"/>
        </w:rPr>
        <w:t>Colonne F</w:t>
      </w:r>
      <w:r>
        <w:t> : Total des heures hebdomadaires</w:t>
      </w:r>
      <w:r w:rsidR="008B7F89">
        <w:t xml:space="preserve"> de présence </w:t>
      </w:r>
      <w:r w:rsidR="00730B47">
        <w:t>et/</w:t>
      </w:r>
      <w:r w:rsidR="008B7F89">
        <w:t>ou de travail effectif</w:t>
      </w:r>
      <w:r w:rsidR="00D83816">
        <w:t>.</w:t>
      </w:r>
      <w:r>
        <w:t xml:space="preserve"> </w:t>
      </w:r>
    </w:p>
    <w:p w:rsidR="00F538D9" w:rsidRPr="00365B45" w:rsidRDefault="00365B45" w:rsidP="004B4394">
      <w:pPr>
        <w:pStyle w:val="Sansinterligne"/>
        <w:rPr>
          <w:i/>
        </w:rPr>
      </w:pPr>
      <w:r w:rsidRPr="00365B45">
        <w:rPr>
          <w:i/>
        </w:rPr>
        <w:t>C’est la s</w:t>
      </w:r>
      <w:r w:rsidR="00B651EC" w:rsidRPr="00365B45">
        <w:rPr>
          <w:i/>
        </w:rPr>
        <w:t>omme</w:t>
      </w:r>
      <w:r w:rsidR="00F538D9" w:rsidRPr="00365B45">
        <w:rPr>
          <w:i/>
        </w:rPr>
        <w:t xml:space="preserve"> des colonnes </w:t>
      </w:r>
      <w:r w:rsidR="00F538D9" w:rsidRPr="00365B45">
        <w:rPr>
          <w:b/>
          <w:i/>
        </w:rPr>
        <w:t>G</w:t>
      </w:r>
      <w:r w:rsidR="00F538D9" w:rsidRPr="00365B45">
        <w:rPr>
          <w:i/>
        </w:rPr>
        <w:t xml:space="preserve"> à </w:t>
      </w:r>
      <w:r w:rsidR="00F538D9" w:rsidRPr="00365B45">
        <w:rPr>
          <w:b/>
          <w:i/>
        </w:rPr>
        <w:t>FD</w:t>
      </w:r>
      <w:r w:rsidR="00F538D9" w:rsidRPr="00365B45">
        <w:rPr>
          <w:i/>
        </w:rPr>
        <w:t xml:space="preserve"> + colonne </w:t>
      </w:r>
      <w:r w:rsidR="00F538D9" w:rsidRPr="00365B45">
        <w:rPr>
          <w:b/>
          <w:i/>
        </w:rPr>
        <w:t>FF</w:t>
      </w:r>
    </w:p>
    <w:p w:rsidR="00BE4AAC" w:rsidRDefault="00BE4AAC" w:rsidP="004B4394">
      <w:pPr>
        <w:pStyle w:val="Sansinterligne"/>
        <w:rPr>
          <w:b/>
          <w:u w:val="single"/>
        </w:rPr>
      </w:pPr>
    </w:p>
    <w:p w:rsidR="00D3165D" w:rsidRDefault="00D3165D" w:rsidP="004B4394">
      <w:pPr>
        <w:pStyle w:val="Sansinterligne"/>
      </w:pPr>
      <w:r w:rsidRPr="005048D3">
        <w:rPr>
          <w:b/>
          <w:u w:val="single"/>
        </w:rPr>
        <w:t xml:space="preserve">Colonnes </w:t>
      </w:r>
      <w:r w:rsidR="00F538D9">
        <w:rPr>
          <w:b/>
          <w:u w:val="single"/>
        </w:rPr>
        <w:t>G</w:t>
      </w:r>
      <w:r w:rsidRPr="005048D3">
        <w:rPr>
          <w:b/>
          <w:u w:val="single"/>
        </w:rPr>
        <w:t xml:space="preserve"> à F</w:t>
      </w:r>
      <w:r w:rsidR="00F538D9">
        <w:rPr>
          <w:b/>
          <w:u w:val="single"/>
        </w:rPr>
        <w:t>D</w:t>
      </w:r>
      <w:r>
        <w:t> : Journées du lundi au dimanche par tranche de ½ heure</w:t>
      </w:r>
      <w:r w:rsidR="00515E9A">
        <w:t xml:space="preserve"> de 8h à 19h</w:t>
      </w:r>
      <w:r>
        <w:t>.</w:t>
      </w:r>
    </w:p>
    <w:p w:rsidR="00515E9A" w:rsidRDefault="00515E9A" w:rsidP="004B4394">
      <w:pPr>
        <w:pStyle w:val="Sansinterligne"/>
      </w:pPr>
      <w:r>
        <w:t>Saisissez un caractère dans les cellules pour valider la valeur horaire.</w:t>
      </w:r>
    </w:p>
    <w:p w:rsidR="00BD22E7" w:rsidRPr="00BD22E7" w:rsidRDefault="00BD22E7" w:rsidP="00BD22E7">
      <w:pPr>
        <w:pStyle w:val="Sansinterligne"/>
        <w:keepNext/>
        <w:framePr w:dropCap="drop" w:lines="2" w:wrap="around" w:vAnchor="text" w:hAnchor="text"/>
        <w:spacing w:line="531" w:lineRule="exact"/>
        <w:textAlignment w:val="baseline"/>
        <w:rPr>
          <w:color w:val="FF0000"/>
          <w:position w:val="-6"/>
          <w:sz w:val="61"/>
        </w:rPr>
      </w:pPr>
      <w:r w:rsidRPr="00BD22E7">
        <w:rPr>
          <w:color w:val="FF0000"/>
          <w:position w:val="-6"/>
          <w:sz w:val="61"/>
        </w:rPr>
        <w:t>!</w:t>
      </w:r>
    </w:p>
    <w:p w:rsidR="00D3165D" w:rsidRPr="008B7F89" w:rsidRDefault="00D3165D" w:rsidP="004B4394">
      <w:pPr>
        <w:pStyle w:val="Sansinterligne"/>
        <w:rPr>
          <w:color w:val="FF0000"/>
        </w:rPr>
      </w:pPr>
      <w:r w:rsidRPr="008B7F89">
        <w:rPr>
          <w:color w:val="FF0000"/>
        </w:rPr>
        <w:t>Tous les caractères sont pris en compte pour valider la valeur de la cellule de 0h50 (hormis ceux de ponctuation</w:t>
      </w:r>
      <w:r w:rsidR="00F3036A" w:rsidRPr="008B7F89">
        <w:rPr>
          <w:color w:val="FF0000"/>
        </w:rPr>
        <w:t xml:space="preserve"> et les chiffres</w:t>
      </w:r>
      <w:r w:rsidRPr="008B7F89">
        <w:rPr>
          <w:color w:val="FF0000"/>
        </w:rPr>
        <w:t>).</w:t>
      </w:r>
    </w:p>
    <w:p w:rsidR="00425096" w:rsidRDefault="00425096" w:rsidP="004B4394">
      <w:pPr>
        <w:pStyle w:val="Sansinterligne"/>
      </w:pPr>
    </w:p>
    <w:p w:rsidR="00F538D9" w:rsidRDefault="00F538D9" w:rsidP="004B4394">
      <w:pPr>
        <w:pStyle w:val="Sansinterligne"/>
      </w:pPr>
      <w:r>
        <w:t xml:space="preserve">Si vous utilisez le caractère </w:t>
      </w:r>
      <w:r w:rsidRPr="00365B45">
        <w:rPr>
          <w:b/>
        </w:rPr>
        <w:t>A</w:t>
      </w:r>
      <w:r>
        <w:t xml:space="preserve"> pour l’accueil la somme se cumule en colonne </w:t>
      </w:r>
      <w:r w:rsidRPr="008B7F89">
        <w:rPr>
          <w:b/>
        </w:rPr>
        <w:t>C</w:t>
      </w:r>
      <w:r w:rsidR="008B7F89">
        <w:t>.</w:t>
      </w:r>
    </w:p>
    <w:p w:rsidR="00F538D9" w:rsidRDefault="00F538D9" w:rsidP="004B4394">
      <w:pPr>
        <w:pStyle w:val="Sansinterligne"/>
      </w:pPr>
      <w:r>
        <w:t xml:space="preserve">Si vous utilisez le caractère </w:t>
      </w:r>
      <w:r w:rsidRPr="00365B45">
        <w:rPr>
          <w:b/>
        </w:rPr>
        <w:t xml:space="preserve">R </w:t>
      </w:r>
      <w:r>
        <w:t xml:space="preserve">pour le renfort la somme se cumule en colonne </w:t>
      </w:r>
      <w:r w:rsidRPr="008B7F89">
        <w:rPr>
          <w:b/>
        </w:rPr>
        <w:t>D</w:t>
      </w:r>
      <w:r w:rsidR="008B7F89">
        <w:t>.</w:t>
      </w:r>
    </w:p>
    <w:p w:rsidR="00F538D9" w:rsidRDefault="00F538D9" w:rsidP="004B4394">
      <w:pPr>
        <w:pStyle w:val="Sansinterligne"/>
      </w:pPr>
      <w:r>
        <w:t xml:space="preserve">Si vous utilisez le caractère </w:t>
      </w:r>
      <w:r w:rsidRPr="00365B45">
        <w:rPr>
          <w:b/>
        </w:rPr>
        <w:t>M</w:t>
      </w:r>
      <w:r>
        <w:t xml:space="preserve"> pour les missions</w:t>
      </w:r>
      <w:r w:rsidR="008B7F89">
        <w:t xml:space="preserve"> la somme se cumule en colonne </w:t>
      </w:r>
      <w:r w:rsidR="008B7F89" w:rsidRPr="008B7F89">
        <w:rPr>
          <w:b/>
        </w:rPr>
        <w:t>E</w:t>
      </w:r>
      <w:r w:rsidR="008B7F89">
        <w:t>.</w:t>
      </w:r>
    </w:p>
    <w:p w:rsidR="00192C46" w:rsidRDefault="00192C46" w:rsidP="004B4394">
      <w:pPr>
        <w:pStyle w:val="Sansinterligne"/>
        <w:rPr>
          <w:b/>
          <w:u w:val="single"/>
        </w:rPr>
      </w:pPr>
    </w:p>
    <w:p w:rsidR="004E112D" w:rsidRDefault="00F538D9" w:rsidP="004B4394">
      <w:pPr>
        <w:pStyle w:val="Sansinterligne"/>
      </w:pPr>
      <w:r>
        <w:rPr>
          <w:b/>
          <w:u w:val="single"/>
        </w:rPr>
        <w:t>Colonne FF</w:t>
      </w:r>
      <w:r w:rsidR="00D3165D">
        <w:t> : pour l’enregistrement des heures effectuées en dehors des tranches horaires standards</w:t>
      </w:r>
      <w:r w:rsidR="008579DD">
        <w:t xml:space="preserve"> 8h/19h</w:t>
      </w:r>
      <w:r w:rsidR="00D3165D">
        <w:t>.</w:t>
      </w:r>
      <w:r w:rsidR="004E112D">
        <w:t xml:space="preserve"> Par exemple les heures pour les déplacements, </w:t>
      </w:r>
      <w:r w:rsidR="007B1F5C" w:rsidRPr="00F3036A">
        <w:t xml:space="preserve">réunions en soirée, </w:t>
      </w:r>
      <w:r w:rsidR="004E112D">
        <w:t xml:space="preserve">les heures pour délégation syndicale, etc. </w:t>
      </w:r>
    </w:p>
    <w:p w:rsidR="00D3165D" w:rsidRPr="00E53962" w:rsidRDefault="005048D3" w:rsidP="004B4394">
      <w:pPr>
        <w:pStyle w:val="Sansinterligne"/>
        <w:rPr>
          <w:i/>
          <w:color w:val="00B0F0"/>
        </w:rPr>
      </w:pPr>
      <w:r w:rsidRPr="00E53962">
        <w:rPr>
          <w:i/>
          <w:color w:val="00B0F0"/>
        </w:rPr>
        <w:t>Conseil, insérer un commentaire dans la cellule pour vous souvenir de l’origine de ces heures.</w:t>
      </w:r>
    </w:p>
    <w:p w:rsidR="007B0B01" w:rsidRDefault="007B0B01" w:rsidP="004B4394">
      <w:pPr>
        <w:pStyle w:val="Sansinterligne"/>
        <w:rPr>
          <w:b/>
          <w:u w:val="single"/>
        </w:rPr>
      </w:pPr>
    </w:p>
    <w:p w:rsidR="004C1D6B" w:rsidRDefault="004D11D3" w:rsidP="004B4394">
      <w:pPr>
        <w:pStyle w:val="Sansinterligne"/>
      </w:pPr>
      <w:r>
        <w:rPr>
          <w:b/>
          <w:u w:val="single"/>
        </w:rPr>
        <w:t>Colonne FH</w:t>
      </w:r>
      <w:r w:rsidR="005048D3">
        <w:t xml:space="preserve"> : Heures de présence du dimanche </w:t>
      </w:r>
      <w:r w:rsidR="005048D3" w:rsidRPr="00365B45">
        <w:rPr>
          <w:i/>
        </w:rPr>
        <w:t>(total journalier de</w:t>
      </w:r>
      <w:r w:rsidR="008579DD" w:rsidRPr="00365B45">
        <w:rPr>
          <w:i/>
        </w:rPr>
        <w:t>s colonnes</w:t>
      </w:r>
      <w:r w:rsidR="005048D3" w:rsidRPr="00365B45">
        <w:rPr>
          <w:i/>
        </w:rPr>
        <w:t xml:space="preserve"> </w:t>
      </w:r>
      <w:r w:rsidR="005048D3" w:rsidRPr="00365B45">
        <w:rPr>
          <w:b/>
          <w:i/>
        </w:rPr>
        <w:t>E</w:t>
      </w:r>
      <w:r w:rsidRPr="00365B45">
        <w:rPr>
          <w:b/>
          <w:i/>
        </w:rPr>
        <w:t>I</w:t>
      </w:r>
      <w:r w:rsidR="005048D3" w:rsidRPr="00365B45">
        <w:rPr>
          <w:i/>
        </w:rPr>
        <w:t xml:space="preserve"> à </w:t>
      </w:r>
      <w:r w:rsidR="005048D3" w:rsidRPr="00365B45">
        <w:rPr>
          <w:b/>
          <w:i/>
        </w:rPr>
        <w:t>F</w:t>
      </w:r>
      <w:r w:rsidRPr="00365B45">
        <w:rPr>
          <w:b/>
          <w:i/>
        </w:rPr>
        <w:t>D</w:t>
      </w:r>
      <w:r w:rsidR="005048D3" w:rsidRPr="00365B45">
        <w:rPr>
          <w:i/>
        </w:rPr>
        <w:t>)</w:t>
      </w:r>
      <w:r w:rsidR="005048D3">
        <w:t>.</w:t>
      </w:r>
    </w:p>
    <w:p w:rsidR="004C1D6B" w:rsidRDefault="004C1D6B" w:rsidP="004B4394">
      <w:pPr>
        <w:pStyle w:val="Sansinterligne"/>
      </w:pPr>
      <w:r>
        <w:t>A interpréter fonction d’un travail de 8 dimanches</w:t>
      </w:r>
      <w:r w:rsidR="00365B45">
        <w:t xml:space="preserve"> maxi</w:t>
      </w:r>
      <w:r>
        <w:t xml:space="preserve"> ou de plus de 8 dimanches par an.</w:t>
      </w:r>
    </w:p>
    <w:p w:rsidR="00925737" w:rsidRDefault="00925737" w:rsidP="004B4394">
      <w:pPr>
        <w:pStyle w:val="Sansinterligne"/>
        <w:rPr>
          <w:b/>
        </w:rPr>
      </w:pPr>
    </w:p>
    <w:p w:rsidR="004C1D6B" w:rsidRDefault="004C1D6B" w:rsidP="004B4394">
      <w:pPr>
        <w:pStyle w:val="Sansinterligne"/>
      </w:pPr>
      <w:r w:rsidRPr="004C1D6B">
        <w:rPr>
          <w:b/>
        </w:rPr>
        <w:t>Pour 8 dimanches maxi</w:t>
      </w:r>
      <w:r w:rsidR="0076003D">
        <w:t>, le salarié</w:t>
      </w:r>
      <w:r>
        <w:t xml:space="preserve"> a le choix entre le payement des heures au taux de 150% ou la récupération des heures à 150%.</w:t>
      </w:r>
    </w:p>
    <w:p w:rsidR="00BD22E7" w:rsidRPr="00BD22E7" w:rsidRDefault="00BD22E7" w:rsidP="00BD22E7">
      <w:pPr>
        <w:pStyle w:val="Sansinterligne"/>
        <w:keepNext/>
        <w:framePr w:dropCap="drop" w:lines="2" w:wrap="around" w:vAnchor="text" w:hAnchor="text"/>
        <w:spacing w:line="531" w:lineRule="exact"/>
        <w:textAlignment w:val="baseline"/>
        <w:rPr>
          <w:color w:val="FF0000"/>
          <w:position w:val="-6"/>
          <w:sz w:val="61"/>
        </w:rPr>
      </w:pPr>
      <w:r w:rsidRPr="00BD22E7">
        <w:rPr>
          <w:color w:val="FF0000"/>
          <w:position w:val="-6"/>
          <w:sz w:val="61"/>
        </w:rPr>
        <w:t>!</w:t>
      </w:r>
    </w:p>
    <w:p w:rsidR="005048D3" w:rsidRPr="00BD22E7" w:rsidRDefault="004C1D6B" w:rsidP="004B4394">
      <w:pPr>
        <w:pStyle w:val="Sansinterligne"/>
        <w:rPr>
          <w:color w:val="FF0000"/>
        </w:rPr>
      </w:pPr>
      <w:r w:rsidRPr="00BD22E7">
        <w:rPr>
          <w:color w:val="FF0000"/>
        </w:rPr>
        <w:t>S’il choisi</w:t>
      </w:r>
      <w:r w:rsidR="00E07A17" w:rsidRPr="00BD22E7">
        <w:rPr>
          <w:color w:val="FF0000"/>
        </w:rPr>
        <w:t>t</w:t>
      </w:r>
      <w:r w:rsidRPr="00BD22E7">
        <w:rPr>
          <w:color w:val="FF0000"/>
        </w:rPr>
        <w:t xml:space="preserve"> le payement, </w:t>
      </w:r>
      <w:r w:rsidR="00365B45">
        <w:rPr>
          <w:color w:val="FF0000"/>
        </w:rPr>
        <w:t xml:space="preserve"> la colonne </w:t>
      </w:r>
      <w:r w:rsidR="00365B45" w:rsidRPr="00365B45">
        <w:rPr>
          <w:b/>
          <w:color w:val="FF0000"/>
        </w:rPr>
        <w:t>FH</w:t>
      </w:r>
      <w:r w:rsidR="00365B45">
        <w:rPr>
          <w:color w:val="FF0000"/>
        </w:rPr>
        <w:t xml:space="preserve"> </w:t>
      </w:r>
      <w:r w:rsidR="0023065F" w:rsidRPr="00BD22E7">
        <w:rPr>
          <w:color w:val="FF0000"/>
        </w:rPr>
        <w:t xml:space="preserve">est pour le service comptabilité la source de ces heures </w:t>
      </w:r>
      <w:r w:rsidR="00FC4D7B" w:rsidRPr="00BD22E7">
        <w:rPr>
          <w:color w:val="FF0000"/>
        </w:rPr>
        <w:t xml:space="preserve">à </w:t>
      </w:r>
      <w:r w:rsidR="0023065F" w:rsidRPr="00BD22E7">
        <w:rPr>
          <w:color w:val="FF0000"/>
        </w:rPr>
        <w:t xml:space="preserve">majorées à </w:t>
      </w:r>
      <w:r w:rsidR="00FC4D7B" w:rsidRPr="00BD22E7">
        <w:rPr>
          <w:color w:val="FF0000"/>
        </w:rPr>
        <w:t>150%.</w:t>
      </w:r>
    </w:p>
    <w:p w:rsidR="00FC4D7B" w:rsidRPr="00C90C7F" w:rsidRDefault="00FC4D7B" w:rsidP="004B4394">
      <w:pPr>
        <w:pStyle w:val="Sansinterligne"/>
        <w:rPr>
          <w:i/>
          <w:color w:val="00B0F0"/>
        </w:rPr>
      </w:pPr>
      <w:r w:rsidRPr="00BD22E7">
        <w:rPr>
          <w:color w:val="FF0000"/>
        </w:rPr>
        <w:t xml:space="preserve">Et il faut effacer le paramétrage de la colonne </w:t>
      </w:r>
      <w:r w:rsidRPr="008B7F89">
        <w:rPr>
          <w:b/>
          <w:color w:val="FF0000"/>
        </w:rPr>
        <w:t>FK</w:t>
      </w:r>
      <w:r w:rsidRPr="00BD22E7">
        <w:rPr>
          <w:color w:val="FF0000"/>
        </w:rPr>
        <w:t>.</w:t>
      </w:r>
      <w:r w:rsidR="00C90C7F">
        <w:rPr>
          <w:color w:val="FF0000"/>
        </w:rPr>
        <w:t xml:space="preserve"> </w:t>
      </w:r>
      <w:r w:rsidR="00C90C7F">
        <w:rPr>
          <w:i/>
          <w:color w:val="00B0F0"/>
        </w:rPr>
        <w:t>Voir le commentaire sur la colonne FK</w:t>
      </w:r>
    </w:p>
    <w:p w:rsidR="00FC4D7B" w:rsidRDefault="00FC4D7B" w:rsidP="004B4394">
      <w:pPr>
        <w:pStyle w:val="Sansinterligne"/>
      </w:pPr>
      <w:r>
        <w:t>S’il choisi</w:t>
      </w:r>
      <w:r w:rsidR="00E07A17">
        <w:t>t</w:t>
      </w:r>
      <w:r>
        <w:t xml:space="preserve"> la récupération</w:t>
      </w:r>
      <w:r w:rsidR="0076003D">
        <w:t>,</w:t>
      </w:r>
      <w:r>
        <w:t xml:space="preserve"> le nombre d’heures à récupérer se calcule automatiquement en colonne </w:t>
      </w:r>
      <w:r w:rsidRPr="008B7F89">
        <w:rPr>
          <w:b/>
        </w:rPr>
        <w:t>FK</w:t>
      </w:r>
      <w:r>
        <w:t>.</w:t>
      </w:r>
    </w:p>
    <w:p w:rsidR="00925737" w:rsidRDefault="00925737" w:rsidP="004B4394">
      <w:pPr>
        <w:pStyle w:val="Sansinterligne"/>
        <w:rPr>
          <w:b/>
        </w:rPr>
      </w:pPr>
    </w:p>
    <w:p w:rsidR="00FC4D7B" w:rsidRDefault="00FC4D7B" w:rsidP="004B4394">
      <w:pPr>
        <w:pStyle w:val="Sansinterligne"/>
      </w:pPr>
      <w:r w:rsidRPr="00FC4D7B">
        <w:rPr>
          <w:b/>
        </w:rPr>
        <w:t>Pour plus de 8 dimanches par an</w:t>
      </w:r>
      <w:r>
        <w:t xml:space="preserve">, </w:t>
      </w:r>
      <w:r w:rsidR="00365B45">
        <w:t xml:space="preserve">la colonne </w:t>
      </w:r>
      <w:r w:rsidR="00365B45" w:rsidRPr="00365B45">
        <w:rPr>
          <w:b/>
        </w:rPr>
        <w:t>FH</w:t>
      </w:r>
      <w:r w:rsidR="00365B45">
        <w:t xml:space="preserve"> </w:t>
      </w:r>
      <w:r>
        <w:t xml:space="preserve">est pour le service comptabilité la source de ces heures à majorées à 150%. Et il faut modifier le paramétrage de la colonne </w:t>
      </w:r>
      <w:r w:rsidRPr="008B7F89">
        <w:rPr>
          <w:b/>
        </w:rPr>
        <w:t>FK</w:t>
      </w:r>
      <w:r>
        <w:t xml:space="preserve"> pour une récupération à seulement 100%.</w:t>
      </w:r>
    </w:p>
    <w:p w:rsidR="0023065F" w:rsidRDefault="0023065F" w:rsidP="004B4394">
      <w:pPr>
        <w:pStyle w:val="Sansinterligne"/>
      </w:pPr>
    </w:p>
    <w:p w:rsidR="0023065F" w:rsidRDefault="00FC4D7B" w:rsidP="004B4394">
      <w:pPr>
        <w:pStyle w:val="Sansinterligne"/>
      </w:pPr>
      <w:r>
        <w:rPr>
          <w:b/>
          <w:u w:val="single"/>
        </w:rPr>
        <w:t>Colonne FI</w:t>
      </w:r>
      <w:r w:rsidR="0023065F">
        <w:t> : Heures de présence des jours fériés</w:t>
      </w:r>
      <w:r w:rsidR="00E53962">
        <w:t>.</w:t>
      </w:r>
      <w:r w:rsidR="003F276A">
        <w:t xml:space="preserve"> Tous les jours fériés de 2021</w:t>
      </w:r>
      <w:r w:rsidR="00FE6224">
        <w:t xml:space="preserve"> sont paramétrés.</w:t>
      </w:r>
    </w:p>
    <w:p w:rsidR="00FC4D7B" w:rsidRDefault="00365B45" w:rsidP="004B4394">
      <w:pPr>
        <w:pStyle w:val="Sansinterligne"/>
      </w:pPr>
      <w:r>
        <w:t xml:space="preserve">La colonne </w:t>
      </w:r>
      <w:r w:rsidRPr="00365B45">
        <w:rPr>
          <w:b/>
        </w:rPr>
        <w:t>FI</w:t>
      </w:r>
      <w:r>
        <w:t xml:space="preserve"> </w:t>
      </w:r>
      <w:r w:rsidR="00FC4D7B">
        <w:t>est pour le service comptabilité la source de ces heures à majorées à 200%. Et elles sont prises en compte pour la récupération à 100%. (voir CCN)</w:t>
      </w:r>
    </w:p>
    <w:p w:rsidR="009618C8" w:rsidRPr="00BD22E7" w:rsidRDefault="009618C8" w:rsidP="009618C8">
      <w:pPr>
        <w:pStyle w:val="Sansinterligne"/>
        <w:keepNext/>
        <w:framePr w:dropCap="drop" w:lines="2" w:wrap="around" w:vAnchor="text" w:hAnchor="text"/>
        <w:spacing w:line="531" w:lineRule="exact"/>
        <w:textAlignment w:val="baseline"/>
        <w:rPr>
          <w:color w:val="FF0000"/>
          <w:position w:val="-6"/>
          <w:sz w:val="61"/>
        </w:rPr>
      </w:pPr>
      <w:r w:rsidRPr="00BD22E7">
        <w:rPr>
          <w:color w:val="FF0000"/>
          <w:position w:val="-6"/>
          <w:sz w:val="61"/>
        </w:rPr>
        <w:t xml:space="preserve">! </w:t>
      </w:r>
    </w:p>
    <w:p w:rsidR="00192C46" w:rsidRPr="00BD22E7" w:rsidRDefault="009618C8" w:rsidP="004B4394">
      <w:pPr>
        <w:pStyle w:val="Sansinterligne"/>
        <w:rPr>
          <w:color w:val="FF0000"/>
        </w:rPr>
      </w:pPr>
      <w:r w:rsidRPr="00BD22E7">
        <w:rPr>
          <w:color w:val="FF0000"/>
        </w:rPr>
        <w:t xml:space="preserve">Pour ceux qui participent à la journée de solidarité effectué un jour férié, pensez à effacer le paramétrage de cette colonne pour le jour de solidarité que vous avez choisi. </w:t>
      </w:r>
    </w:p>
    <w:p w:rsidR="004E112D" w:rsidRDefault="004E112D" w:rsidP="004B4394">
      <w:pPr>
        <w:pStyle w:val="Sansinterligne"/>
        <w:rPr>
          <w:b/>
          <w:u w:val="single"/>
        </w:rPr>
      </w:pPr>
    </w:p>
    <w:p w:rsidR="00E53962" w:rsidRPr="00E53962" w:rsidRDefault="007B0B01" w:rsidP="004B4394">
      <w:pPr>
        <w:pStyle w:val="Sansinterligne"/>
        <w:rPr>
          <w:i/>
          <w:color w:val="00B0F0"/>
        </w:rPr>
      </w:pPr>
      <w:r>
        <w:rPr>
          <w:b/>
          <w:u w:val="single"/>
        </w:rPr>
        <w:t>Colonne FJ</w:t>
      </w:r>
      <w:r w:rsidR="00E53962">
        <w:t xml:space="preserve"> : Solde antérieur des heures à récupérer pour le travail des dimanches et jours fériés. </w:t>
      </w:r>
      <w:r w:rsidR="00E53962" w:rsidRPr="00E53962">
        <w:rPr>
          <w:i/>
          <w:color w:val="00B0F0"/>
        </w:rPr>
        <w:t xml:space="preserve">Enregistrer sur la feuille 1 en lignes </w:t>
      </w:r>
      <w:r w:rsidR="00B2355D">
        <w:rPr>
          <w:i/>
          <w:color w:val="00B0F0"/>
        </w:rPr>
        <w:t>9 à 25</w:t>
      </w:r>
      <w:r w:rsidR="00E53962" w:rsidRPr="00E53962">
        <w:rPr>
          <w:i/>
          <w:color w:val="00B0F0"/>
        </w:rPr>
        <w:t xml:space="preserve"> les heures restantes de l’exercice précédent. Ensuite le report est automatique de semaine en semaine et de mois en mois.</w:t>
      </w:r>
    </w:p>
    <w:p w:rsidR="004F5D8A" w:rsidRDefault="004F5D8A" w:rsidP="004B4394">
      <w:pPr>
        <w:pStyle w:val="Sansinterligne"/>
        <w:rPr>
          <w:b/>
          <w:u w:val="single"/>
        </w:rPr>
      </w:pPr>
    </w:p>
    <w:p w:rsidR="00BE4AAC" w:rsidRDefault="00BE4AAC" w:rsidP="004B4394">
      <w:pPr>
        <w:pStyle w:val="Sansinterligne"/>
        <w:rPr>
          <w:b/>
          <w:u w:val="single"/>
        </w:rPr>
      </w:pPr>
    </w:p>
    <w:p w:rsidR="00BE4AAC" w:rsidRDefault="00BE4AAC" w:rsidP="004B4394">
      <w:pPr>
        <w:pStyle w:val="Sansinterligne"/>
        <w:rPr>
          <w:b/>
          <w:u w:val="single"/>
        </w:rPr>
      </w:pPr>
    </w:p>
    <w:p w:rsidR="00BE4AAC" w:rsidRDefault="00BE4AAC" w:rsidP="004B4394">
      <w:pPr>
        <w:pStyle w:val="Sansinterligne"/>
        <w:rPr>
          <w:b/>
          <w:u w:val="single"/>
        </w:rPr>
      </w:pPr>
    </w:p>
    <w:p w:rsidR="00BE4AAC" w:rsidRDefault="00BE4AAC" w:rsidP="004B4394">
      <w:pPr>
        <w:pStyle w:val="Sansinterligne"/>
        <w:rPr>
          <w:b/>
          <w:u w:val="single"/>
        </w:rPr>
      </w:pPr>
    </w:p>
    <w:p w:rsidR="00BE4AAC" w:rsidRDefault="00BE4AAC" w:rsidP="004B4394">
      <w:pPr>
        <w:pStyle w:val="Sansinterligne"/>
        <w:rPr>
          <w:b/>
          <w:u w:val="single"/>
        </w:rPr>
      </w:pPr>
    </w:p>
    <w:p w:rsidR="00BE4AAC" w:rsidRDefault="00BE4AAC" w:rsidP="004B4394">
      <w:pPr>
        <w:pStyle w:val="Sansinterligne"/>
        <w:rPr>
          <w:b/>
          <w:u w:val="single"/>
        </w:rPr>
      </w:pPr>
    </w:p>
    <w:p w:rsidR="00BE4AAC" w:rsidRDefault="00BE4AAC" w:rsidP="004B4394">
      <w:pPr>
        <w:pStyle w:val="Sansinterligne"/>
        <w:rPr>
          <w:b/>
          <w:u w:val="single"/>
        </w:rPr>
      </w:pPr>
    </w:p>
    <w:p w:rsidR="00BE4AAC" w:rsidRDefault="00BE4AAC" w:rsidP="004B4394">
      <w:pPr>
        <w:pStyle w:val="Sansinterligne"/>
        <w:rPr>
          <w:b/>
          <w:u w:val="single"/>
        </w:rPr>
      </w:pPr>
    </w:p>
    <w:p w:rsidR="00E53962" w:rsidRDefault="007B0B01" w:rsidP="004B4394">
      <w:pPr>
        <w:pStyle w:val="Sansinterligne"/>
      </w:pPr>
      <w:r>
        <w:rPr>
          <w:b/>
          <w:u w:val="single"/>
        </w:rPr>
        <w:t>Colonne FK</w:t>
      </w:r>
      <w:r w:rsidR="00E53962">
        <w:t xml:space="preserve"> : Heures du dimanche à récupérer majorées à 150%. </w:t>
      </w:r>
    </w:p>
    <w:p w:rsidR="009618C8" w:rsidRPr="008B7F89" w:rsidRDefault="009618C8" w:rsidP="008B7F89">
      <w:pPr>
        <w:pStyle w:val="Sansinterligne"/>
        <w:keepNext/>
        <w:framePr w:dropCap="drop" w:lines="2" w:wrap="around" w:vAnchor="text" w:hAnchor="text"/>
        <w:spacing w:line="531" w:lineRule="exact"/>
        <w:textAlignment w:val="baseline"/>
        <w:rPr>
          <w:color w:val="FF0000"/>
          <w:position w:val="-6"/>
          <w:sz w:val="61"/>
        </w:rPr>
      </w:pPr>
      <w:r w:rsidRPr="008B7F89">
        <w:rPr>
          <w:color w:val="FF0000"/>
          <w:position w:val="-6"/>
          <w:sz w:val="61"/>
        </w:rPr>
        <w:t>!</w:t>
      </w:r>
    </w:p>
    <w:p w:rsidR="00507B2B" w:rsidRPr="00BD22E7" w:rsidRDefault="00BD7C43" w:rsidP="004B4394">
      <w:pPr>
        <w:pStyle w:val="Sansinterligne"/>
        <w:rPr>
          <w:color w:val="FF0000"/>
        </w:rPr>
      </w:pPr>
      <w:r w:rsidRPr="00BD22E7">
        <w:rPr>
          <w:color w:val="FF0000"/>
          <w:u w:val="single"/>
        </w:rPr>
        <w:t>Rappel</w:t>
      </w:r>
      <w:r w:rsidRPr="00BD22E7">
        <w:rPr>
          <w:color w:val="FF0000"/>
        </w:rPr>
        <w:t xml:space="preserve"> : ce planning est paramétré pour un travail de 8 dimanches maxi par an sur l’année de référence. </w:t>
      </w:r>
      <w:r w:rsidR="004F5D8A" w:rsidRPr="00BD22E7">
        <w:rPr>
          <w:color w:val="FF0000"/>
        </w:rPr>
        <w:t>D</w:t>
      </w:r>
      <w:r w:rsidRPr="00BD22E7">
        <w:rPr>
          <w:color w:val="FF0000"/>
        </w:rPr>
        <w:t xml:space="preserve">ans ce cas le salarié a le choix entre le payement des heures majorées à 150% ou la récupération de ces heures à 150%. </w:t>
      </w:r>
    </w:p>
    <w:p w:rsidR="00BD7C43" w:rsidRDefault="00BD7C43" w:rsidP="004B4394">
      <w:pPr>
        <w:pStyle w:val="Sansinterligne"/>
        <w:rPr>
          <w:color w:val="FF0000"/>
        </w:rPr>
      </w:pPr>
      <w:r w:rsidRPr="00BD22E7">
        <w:rPr>
          <w:color w:val="FF0000"/>
        </w:rPr>
        <w:t>Pour ceux qui chois</w:t>
      </w:r>
      <w:r w:rsidR="00197EC2" w:rsidRPr="00BD22E7">
        <w:rPr>
          <w:color w:val="FF0000"/>
        </w:rPr>
        <w:t>issent le payement il faut effacer</w:t>
      </w:r>
      <w:r w:rsidR="00F77FAF" w:rsidRPr="00BD22E7">
        <w:rPr>
          <w:color w:val="FF0000"/>
        </w:rPr>
        <w:t xml:space="preserve"> le paramétrage de la cellule dans</w:t>
      </w:r>
      <w:r w:rsidR="00197EC2" w:rsidRPr="00BD22E7">
        <w:rPr>
          <w:color w:val="FF0000"/>
        </w:rPr>
        <w:t xml:space="preserve"> cette colonne.</w:t>
      </w:r>
    </w:p>
    <w:p w:rsidR="00675A52" w:rsidRDefault="00916864" w:rsidP="004B4394">
      <w:pPr>
        <w:pStyle w:val="Sansinterligne"/>
        <w:rPr>
          <w:i/>
          <w:color w:val="00B0F0"/>
        </w:rPr>
      </w:pPr>
      <w:r>
        <w:rPr>
          <w:i/>
          <w:color w:val="00B0F0"/>
        </w:rPr>
        <w:t>Les heures du dimanche n’étant pas des heures supplémentaires si elles restent dans les 35 heures hebdomadaires, il est plus économique de les payer que de les faire récupérer.</w:t>
      </w:r>
    </w:p>
    <w:p w:rsidR="00916864" w:rsidRPr="00675A52" w:rsidRDefault="00916864" w:rsidP="004B4394">
      <w:pPr>
        <w:pStyle w:val="Sansinterligne"/>
        <w:rPr>
          <w:i/>
          <w:color w:val="00B0F0"/>
        </w:rPr>
      </w:pPr>
      <w:r>
        <w:rPr>
          <w:i/>
          <w:color w:val="00B0F0"/>
        </w:rPr>
        <w:t>Si vous les payées, elles coutent 150%. Si elles sont récupérées elles coutent 100% + 150% d’absence.</w:t>
      </w:r>
    </w:p>
    <w:p w:rsidR="00507B2B" w:rsidRPr="00BD22E7" w:rsidRDefault="00507B2B" w:rsidP="004B4394">
      <w:pPr>
        <w:pStyle w:val="Sansinterligne"/>
        <w:rPr>
          <w:color w:val="FF0000"/>
        </w:rPr>
      </w:pPr>
    </w:p>
    <w:p w:rsidR="008B7F89" w:rsidRPr="008B7F89" w:rsidRDefault="008B7F89" w:rsidP="008B7F89">
      <w:pPr>
        <w:pStyle w:val="Sansinterligne"/>
        <w:keepNext/>
        <w:framePr w:dropCap="drop" w:lines="2" w:wrap="around" w:vAnchor="text" w:hAnchor="text"/>
        <w:spacing w:line="531" w:lineRule="exact"/>
        <w:textAlignment w:val="baseline"/>
        <w:rPr>
          <w:color w:val="FF0000"/>
          <w:position w:val="-6"/>
          <w:sz w:val="61"/>
        </w:rPr>
      </w:pPr>
      <w:r w:rsidRPr="008B7F89">
        <w:rPr>
          <w:color w:val="FF0000"/>
          <w:position w:val="-6"/>
          <w:sz w:val="61"/>
        </w:rPr>
        <w:t>!</w:t>
      </w:r>
    </w:p>
    <w:p w:rsidR="00197EC2" w:rsidRPr="00BD22E7" w:rsidRDefault="00197EC2" w:rsidP="004B4394">
      <w:pPr>
        <w:pStyle w:val="Sansinterligne"/>
      </w:pPr>
      <w:r w:rsidRPr="00BD22E7">
        <w:rPr>
          <w:color w:val="FF0000"/>
        </w:rPr>
        <w:t>Si vous travaillez plus de 8 dimanches par an, il faut modifier le paramétrage de</w:t>
      </w:r>
      <w:r w:rsidR="00507B2B" w:rsidRPr="00BD22E7">
        <w:rPr>
          <w:color w:val="FF0000"/>
        </w:rPr>
        <w:t>s cellules de</w:t>
      </w:r>
      <w:r w:rsidRPr="00BD22E7">
        <w:rPr>
          <w:color w:val="FF0000"/>
        </w:rPr>
        <w:t xml:space="preserve"> cette colonne</w:t>
      </w:r>
      <w:r w:rsidR="004F5D8A" w:rsidRPr="00BD22E7">
        <w:rPr>
          <w:color w:val="FF0000"/>
        </w:rPr>
        <w:t xml:space="preserve"> </w:t>
      </w:r>
      <w:r w:rsidRPr="00BD22E7">
        <w:rPr>
          <w:color w:val="FF0000"/>
        </w:rPr>
        <w:t xml:space="preserve"> de</w:t>
      </w:r>
      <w:r w:rsidRPr="00BD22E7">
        <w:t xml:space="preserve"> </w:t>
      </w:r>
      <w:r w:rsidR="004F5D8A" w:rsidRPr="00BD22E7">
        <w:t>(</w:t>
      </w:r>
      <w:r w:rsidRPr="00BD22E7">
        <w:rPr>
          <w:b/>
        </w:rPr>
        <w:t>=</w:t>
      </w:r>
      <w:proofErr w:type="spellStart"/>
      <w:r w:rsidRPr="00BD22E7">
        <w:rPr>
          <w:b/>
        </w:rPr>
        <w:t>F</w:t>
      </w:r>
      <w:r w:rsidR="009618C8" w:rsidRPr="00BD22E7">
        <w:rPr>
          <w:b/>
        </w:rPr>
        <w:t>H</w:t>
      </w:r>
      <w:r w:rsidRPr="00BD22E7">
        <w:rPr>
          <w:b/>
        </w:rPr>
        <w:t>x</w:t>
      </w:r>
      <w:proofErr w:type="spellEnd"/>
      <w:r w:rsidRPr="00BD22E7">
        <w:rPr>
          <w:b/>
        </w:rPr>
        <w:t>*1.5</w:t>
      </w:r>
      <w:r w:rsidR="004F5D8A" w:rsidRPr="00BD22E7">
        <w:t xml:space="preserve">) </w:t>
      </w:r>
      <w:r w:rsidRPr="00BD22E7">
        <w:rPr>
          <w:color w:val="FF0000"/>
        </w:rPr>
        <w:t>en</w:t>
      </w:r>
      <w:r w:rsidRPr="00BD22E7">
        <w:t xml:space="preserve"> </w:t>
      </w:r>
      <w:r w:rsidR="004F5D8A" w:rsidRPr="00BD22E7">
        <w:t>(</w:t>
      </w:r>
      <w:r w:rsidRPr="00BD22E7">
        <w:rPr>
          <w:b/>
        </w:rPr>
        <w:t>=</w:t>
      </w:r>
      <w:proofErr w:type="spellStart"/>
      <w:r w:rsidRPr="00BD22E7">
        <w:rPr>
          <w:b/>
        </w:rPr>
        <w:t>F</w:t>
      </w:r>
      <w:r w:rsidR="009618C8" w:rsidRPr="00BD22E7">
        <w:rPr>
          <w:b/>
        </w:rPr>
        <w:t>H</w:t>
      </w:r>
      <w:r w:rsidRPr="00BD22E7">
        <w:rPr>
          <w:b/>
        </w:rPr>
        <w:t>x</w:t>
      </w:r>
      <w:proofErr w:type="spellEnd"/>
      <w:r w:rsidR="004F5D8A" w:rsidRPr="00BD22E7">
        <w:t>)</w:t>
      </w:r>
      <w:r w:rsidRPr="00BD22E7">
        <w:t>.</w:t>
      </w:r>
    </w:p>
    <w:p w:rsidR="00197EC2" w:rsidRDefault="00197EC2" w:rsidP="004B4394">
      <w:pPr>
        <w:pStyle w:val="Sansinterligne"/>
      </w:pPr>
    </w:p>
    <w:p w:rsidR="00197EC2" w:rsidRDefault="007B0B01" w:rsidP="004B4394">
      <w:pPr>
        <w:pStyle w:val="Sansinterligne"/>
      </w:pPr>
      <w:r>
        <w:rPr>
          <w:b/>
          <w:u w:val="single"/>
        </w:rPr>
        <w:t>Colonne FL</w:t>
      </w:r>
      <w:r w:rsidR="00197EC2">
        <w:t> :</w:t>
      </w:r>
      <w:r w:rsidR="006614E3">
        <w:t xml:space="preserve"> Vous enregistrez ici les heures récupérées pendant la semaine</w:t>
      </w:r>
      <w:r w:rsidR="00C84B92">
        <w:t xml:space="preserve"> </w:t>
      </w:r>
      <w:r w:rsidR="007B1F5C" w:rsidRPr="00F3036A">
        <w:t>(</w:t>
      </w:r>
      <w:r w:rsidR="007537F0">
        <w:t xml:space="preserve">des </w:t>
      </w:r>
      <w:r w:rsidR="006614E3">
        <w:t>heures acquises pour le travail des dimanches et jours fériés</w:t>
      </w:r>
      <w:r w:rsidR="007B1F5C" w:rsidRPr="00F3036A">
        <w:t>)</w:t>
      </w:r>
      <w:r w:rsidR="00C84B92">
        <w:t xml:space="preserve"> afin de gérer le solde</w:t>
      </w:r>
      <w:r w:rsidR="006614E3">
        <w:t>.</w:t>
      </w:r>
    </w:p>
    <w:p w:rsidR="006614E3" w:rsidRDefault="006614E3" w:rsidP="004B4394">
      <w:pPr>
        <w:pStyle w:val="Sansinterligne"/>
      </w:pPr>
    </w:p>
    <w:p w:rsidR="006614E3" w:rsidRDefault="007B0B01" w:rsidP="004B4394">
      <w:pPr>
        <w:pStyle w:val="Sansinterligne"/>
      </w:pPr>
      <w:r>
        <w:rPr>
          <w:b/>
          <w:u w:val="single"/>
        </w:rPr>
        <w:t>Colonne FM</w:t>
      </w:r>
      <w:r w:rsidR="006614E3" w:rsidRPr="006614E3">
        <w:rPr>
          <w:b/>
          <w:u w:val="single"/>
        </w:rPr>
        <w:t> </w:t>
      </w:r>
      <w:r w:rsidR="006614E3">
        <w:t>: Vous enregistrez ici la date de la récupération.</w:t>
      </w:r>
    </w:p>
    <w:p w:rsidR="00331A3C" w:rsidRDefault="00331A3C" w:rsidP="004B4394">
      <w:pPr>
        <w:pStyle w:val="Sansinterligne"/>
        <w:rPr>
          <w:b/>
          <w:u w:val="single"/>
        </w:rPr>
      </w:pPr>
    </w:p>
    <w:p w:rsidR="00C84B92" w:rsidRDefault="007B0B01" w:rsidP="004B4394">
      <w:pPr>
        <w:pStyle w:val="Sansinterligne"/>
      </w:pPr>
      <w:r>
        <w:rPr>
          <w:b/>
          <w:u w:val="single"/>
        </w:rPr>
        <w:t>Colonne FN</w:t>
      </w:r>
      <w:r w:rsidR="006614E3">
        <w:t> : Nouveau solde des heures à récupérer pour le travail des dimanches et jours fériés.</w:t>
      </w:r>
    </w:p>
    <w:p w:rsidR="00C84B92" w:rsidRDefault="007B0B01" w:rsidP="004B4394">
      <w:pPr>
        <w:pStyle w:val="Sansinterligne"/>
      </w:pPr>
      <w:r>
        <w:t>(</w:t>
      </w:r>
      <w:r w:rsidRPr="008B7F89">
        <w:rPr>
          <w:b/>
        </w:rPr>
        <w:t>FI</w:t>
      </w:r>
      <w:r w:rsidR="00C84B92" w:rsidRPr="008B7F89">
        <w:rPr>
          <w:b/>
        </w:rPr>
        <w:t xml:space="preserve"> + F</w:t>
      </w:r>
      <w:r w:rsidRPr="008B7F89">
        <w:rPr>
          <w:b/>
        </w:rPr>
        <w:t>J</w:t>
      </w:r>
      <w:r w:rsidR="00C84B92" w:rsidRPr="008B7F89">
        <w:rPr>
          <w:b/>
        </w:rPr>
        <w:t xml:space="preserve"> + F</w:t>
      </w:r>
      <w:r w:rsidRPr="008B7F89">
        <w:rPr>
          <w:b/>
        </w:rPr>
        <w:t>K</w:t>
      </w:r>
      <w:r w:rsidR="00C84B92" w:rsidRPr="008B7F89">
        <w:rPr>
          <w:b/>
        </w:rPr>
        <w:t xml:space="preserve"> – F</w:t>
      </w:r>
      <w:r w:rsidRPr="008B7F89">
        <w:rPr>
          <w:b/>
        </w:rPr>
        <w:t>L</w:t>
      </w:r>
      <w:r w:rsidR="00C84B92">
        <w:t>)</w:t>
      </w:r>
    </w:p>
    <w:p w:rsidR="006614E3" w:rsidRDefault="00FE6224" w:rsidP="004B4394">
      <w:pPr>
        <w:pStyle w:val="Sansinterligne"/>
      </w:pPr>
      <w:r>
        <w:t>Il se reporte automatiquement de semaine en semaine et de mois en mois.</w:t>
      </w:r>
    </w:p>
    <w:p w:rsidR="00FE6224" w:rsidRDefault="00FE6224" w:rsidP="004B4394">
      <w:pPr>
        <w:pStyle w:val="Sansinterligne"/>
      </w:pPr>
    </w:p>
    <w:p w:rsidR="00FE6224" w:rsidRDefault="00FE6224" w:rsidP="004B4394">
      <w:pPr>
        <w:pStyle w:val="Sansinterligne"/>
      </w:pPr>
      <w:r>
        <w:t xml:space="preserve">Il y a toujours 5 semaines par </w:t>
      </w:r>
      <w:r w:rsidR="007B1F5C" w:rsidRPr="00F3036A">
        <w:t>feuille</w:t>
      </w:r>
      <w:r>
        <w:t xml:space="preserve"> de la ligne 1 à la ligne 133. Mais chaque mois est paramétré fonction de son nombre de semaines.</w:t>
      </w:r>
    </w:p>
    <w:p w:rsidR="00BD22E7" w:rsidRDefault="006B47BC" w:rsidP="004B4394">
      <w:pPr>
        <w:pStyle w:val="Sansinterligne"/>
      </w:pPr>
      <w:r>
        <w:t>De la ligne 1</w:t>
      </w:r>
      <w:r w:rsidR="00331A3C">
        <w:t>46</w:t>
      </w:r>
      <w:r w:rsidR="007537F0">
        <w:t xml:space="preserve"> à la ligne 1</w:t>
      </w:r>
      <w:r w:rsidR="00331A3C">
        <w:t>65</w:t>
      </w:r>
      <w:r w:rsidR="00FE6224">
        <w:t xml:space="preserve"> </w:t>
      </w:r>
      <w:r w:rsidR="00412FC8">
        <w:t xml:space="preserve">en colonnes </w:t>
      </w:r>
      <w:r w:rsidR="00331A3C">
        <w:rPr>
          <w:b/>
        </w:rPr>
        <w:t xml:space="preserve">C/D/E &amp; </w:t>
      </w:r>
      <w:r w:rsidR="00412FC8" w:rsidRPr="00331A3C">
        <w:rPr>
          <w:b/>
        </w:rPr>
        <w:t>F</w:t>
      </w:r>
      <w:r w:rsidR="00412FC8">
        <w:t xml:space="preserve"> </w:t>
      </w:r>
      <w:r w:rsidR="00FE6224">
        <w:t>se trouvent les récapitul</w:t>
      </w:r>
      <w:r w:rsidR="00BD22E7">
        <w:t>atifs</w:t>
      </w:r>
      <w:r w:rsidR="00412FC8">
        <w:t xml:space="preserve"> mensuels</w:t>
      </w:r>
      <w:r w:rsidR="00BD22E7">
        <w:t xml:space="preserve"> des heures de chaque salarié.</w:t>
      </w:r>
    </w:p>
    <w:p w:rsidR="00FE6224" w:rsidRDefault="00BD22E7" w:rsidP="004B4394">
      <w:pPr>
        <w:pStyle w:val="Sansinterligne"/>
      </w:pPr>
      <w:r>
        <w:t xml:space="preserve">Colonne </w:t>
      </w:r>
      <w:r w:rsidR="008363AB" w:rsidRPr="007F25D3">
        <w:rPr>
          <w:b/>
        </w:rPr>
        <w:t>C</w:t>
      </w:r>
      <w:r w:rsidR="008363AB">
        <w:t> : le total mensuel des heures d’accueil.</w:t>
      </w:r>
    </w:p>
    <w:p w:rsidR="008363AB" w:rsidRDefault="008363AB" w:rsidP="004B4394">
      <w:pPr>
        <w:pStyle w:val="Sansinterligne"/>
      </w:pPr>
      <w:r>
        <w:t xml:space="preserve">Colonne </w:t>
      </w:r>
      <w:r w:rsidRPr="007F25D3">
        <w:rPr>
          <w:b/>
        </w:rPr>
        <w:t>D</w:t>
      </w:r>
      <w:r>
        <w:t> : le total mensuel des heures de renfort.</w:t>
      </w:r>
    </w:p>
    <w:p w:rsidR="008363AB" w:rsidRDefault="008363AB" w:rsidP="004B4394">
      <w:pPr>
        <w:pStyle w:val="Sansinterligne"/>
      </w:pPr>
      <w:r>
        <w:t xml:space="preserve">Colonne </w:t>
      </w:r>
      <w:r w:rsidRPr="007F25D3">
        <w:rPr>
          <w:b/>
        </w:rPr>
        <w:t>E</w:t>
      </w:r>
      <w:r>
        <w:t> : le total mensuel des heures de missions.</w:t>
      </w:r>
    </w:p>
    <w:p w:rsidR="008363AB" w:rsidRDefault="008363AB" w:rsidP="004B4394">
      <w:pPr>
        <w:pStyle w:val="Sansinterligne"/>
      </w:pPr>
      <w:r>
        <w:t xml:space="preserve">Colonne </w:t>
      </w:r>
      <w:r w:rsidRPr="007F25D3">
        <w:rPr>
          <w:b/>
        </w:rPr>
        <w:t>F</w:t>
      </w:r>
      <w:r>
        <w:t> : le total mensuel des heu</w:t>
      </w:r>
      <w:r w:rsidR="00730B47">
        <w:t>res de présence et/ou de travail effectif</w:t>
      </w:r>
      <w:r>
        <w:t>.</w:t>
      </w:r>
    </w:p>
    <w:p w:rsidR="00BB0336" w:rsidRDefault="00BB0336" w:rsidP="004B4394">
      <w:pPr>
        <w:pStyle w:val="Sansinterligne"/>
      </w:pPr>
    </w:p>
    <w:p w:rsidR="008363AB" w:rsidRDefault="008363AB" w:rsidP="004B4394">
      <w:pPr>
        <w:pStyle w:val="Sansinterligne"/>
      </w:pPr>
      <w:r>
        <w:t xml:space="preserve">Des colonnes </w:t>
      </w:r>
      <w:r w:rsidRPr="00730B47">
        <w:rPr>
          <w:b/>
        </w:rPr>
        <w:t>H</w:t>
      </w:r>
      <w:r>
        <w:t xml:space="preserve"> à </w:t>
      </w:r>
      <w:r w:rsidR="00331A3C">
        <w:rPr>
          <w:b/>
        </w:rPr>
        <w:t>BG</w:t>
      </w:r>
      <w:r>
        <w:t xml:space="preserve"> </w:t>
      </w:r>
      <w:r w:rsidR="00412FC8">
        <w:t>se trouvent</w:t>
      </w:r>
      <w:r>
        <w:t xml:space="preserve"> les tableaux récapitulatifs de chaque semaine du mois.</w:t>
      </w:r>
    </w:p>
    <w:p w:rsidR="007537F0" w:rsidRDefault="007537F0" w:rsidP="004B4394">
      <w:pPr>
        <w:pStyle w:val="Sansinterligne"/>
      </w:pPr>
      <w:r>
        <w:t>Sur chaque tableau de semaine vous trouvez :</w:t>
      </w:r>
    </w:p>
    <w:p w:rsidR="00FE6224" w:rsidRDefault="00FE6224" w:rsidP="004B4394">
      <w:pPr>
        <w:pStyle w:val="Sansinterligne"/>
      </w:pPr>
    </w:p>
    <w:p w:rsidR="00FE6224" w:rsidRDefault="00FE6224" w:rsidP="004B4394">
      <w:pPr>
        <w:pStyle w:val="Sansinterligne"/>
      </w:pPr>
      <w:r w:rsidRPr="00217CDD">
        <w:rPr>
          <w:b/>
          <w:u w:val="single"/>
        </w:rPr>
        <w:t xml:space="preserve">Colonne </w:t>
      </w:r>
      <w:r w:rsidRPr="00217CDD">
        <w:rPr>
          <w:b/>
          <w:i/>
          <w:u w:val="single"/>
        </w:rPr>
        <w:t>C.P.</w:t>
      </w:r>
      <w:r>
        <w:t xml:space="preserve"> : </w:t>
      </w:r>
      <w:r w:rsidR="00331A3C">
        <w:t>Vous</w:t>
      </w:r>
      <w:r>
        <w:t xml:space="preserve"> y enregistrez </w:t>
      </w:r>
      <w:r w:rsidR="007B1F5C" w:rsidRPr="00F3036A">
        <w:t>le nombre d’heures</w:t>
      </w:r>
      <w:r w:rsidRPr="00F3036A">
        <w:t xml:space="preserve"> </w:t>
      </w:r>
      <w:r>
        <w:t>correspondantes aux jours de congés</w:t>
      </w:r>
      <w:r w:rsidR="00EF56C1">
        <w:t xml:space="preserve"> pris. Par exemple 35H pour une semaine de congés payés (qui en comptabilité valent 6 jours ouvrables).</w:t>
      </w:r>
      <w:r w:rsidR="007537F0">
        <w:t xml:space="preserve"> Le surlignage en jaune est automatique.</w:t>
      </w:r>
    </w:p>
    <w:p w:rsidR="00EF56C1" w:rsidRDefault="00EF56C1" w:rsidP="004B4394">
      <w:pPr>
        <w:pStyle w:val="Sansinterligne"/>
      </w:pPr>
    </w:p>
    <w:p w:rsidR="00E35AC2" w:rsidRDefault="00EF56C1" w:rsidP="004B4394">
      <w:pPr>
        <w:pStyle w:val="Sansinterligne"/>
      </w:pPr>
      <w:r w:rsidRPr="00217CDD">
        <w:rPr>
          <w:b/>
          <w:u w:val="single"/>
        </w:rPr>
        <w:t xml:space="preserve">Colonne </w:t>
      </w:r>
      <w:r w:rsidRPr="00217CDD">
        <w:rPr>
          <w:b/>
          <w:i/>
          <w:u w:val="single"/>
        </w:rPr>
        <w:t>J.F.</w:t>
      </w:r>
      <w:r>
        <w:t xml:space="preserve"> : </w:t>
      </w:r>
      <w:r w:rsidR="00331A3C">
        <w:t>Vous</w:t>
      </w:r>
      <w:r>
        <w:t xml:space="preserve"> y enregistrez les heures de travail c</w:t>
      </w:r>
      <w:r w:rsidR="00707734">
        <w:t>orrespondantes aux jours fériés</w:t>
      </w:r>
      <w:r w:rsidR="00412FC8">
        <w:t xml:space="preserve"> chaumés</w:t>
      </w:r>
      <w:r>
        <w:t xml:space="preserve">. </w:t>
      </w:r>
    </w:p>
    <w:p w:rsidR="00331A3C" w:rsidRDefault="00EF56C1" w:rsidP="004B4394">
      <w:pPr>
        <w:pStyle w:val="Sansinterligne"/>
      </w:pPr>
      <w:r>
        <w:t>Par exemple 7H pour le lundi</w:t>
      </w:r>
      <w:r w:rsidR="00C84B92">
        <w:t xml:space="preserve"> de paques</w:t>
      </w:r>
      <w:r w:rsidR="00331A3C">
        <w:t xml:space="preserve"> des agents qui ne travaillent pas ce jour-là.</w:t>
      </w:r>
    </w:p>
    <w:p w:rsidR="00E35AC2" w:rsidRDefault="00E35AC2" w:rsidP="004B4394">
      <w:pPr>
        <w:pStyle w:val="Sansinterligne"/>
      </w:pPr>
      <w:r>
        <w:t>Rien</w:t>
      </w:r>
      <w:r w:rsidR="00C84B92">
        <w:t xml:space="preserve"> </w:t>
      </w:r>
      <w:r w:rsidR="00EF56C1">
        <w:t xml:space="preserve">pour les </w:t>
      </w:r>
      <w:r w:rsidR="00730B47">
        <w:t>salariés</w:t>
      </w:r>
      <w:r w:rsidR="00EF56C1">
        <w:t xml:space="preserve"> qui </w:t>
      </w:r>
      <w:r w:rsidR="00331A3C">
        <w:t>sont</w:t>
      </w:r>
      <w:r w:rsidR="00C84B92">
        <w:t xml:space="preserve"> en repos hebdomadaire ce jour-là</w:t>
      </w:r>
      <w:r>
        <w:t>.</w:t>
      </w:r>
    </w:p>
    <w:p w:rsidR="00E35AC2" w:rsidRDefault="00331A3C" w:rsidP="004B4394">
      <w:pPr>
        <w:pStyle w:val="Sansinterligne"/>
      </w:pPr>
      <w:r>
        <w:t>Et pour ceux qui sont</w:t>
      </w:r>
      <w:r w:rsidR="00E35AC2">
        <w:t xml:space="preserve"> présents la différence entre les 7H</w:t>
      </w:r>
      <w:r w:rsidR="00412FC8">
        <w:t xml:space="preserve"> théoriques</w:t>
      </w:r>
      <w:r w:rsidR="00E35AC2">
        <w:t xml:space="preserve"> et le temps de présence</w:t>
      </w:r>
      <w:r w:rsidR="00412FC8">
        <w:t xml:space="preserve"> effectif</w:t>
      </w:r>
      <w:r w:rsidR="00E35AC2">
        <w:t>.</w:t>
      </w:r>
    </w:p>
    <w:p w:rsidR="00EF56C1" w:rsidRDefault="00C84B92" w:rsidP="004B4394">
      <w:pPr>
        <w:pStyle w:val="Sansinterligne"/>
      </w:pPr>
      <w:r>
        <w:t>Le surlignage en vert est automatique.</w:t>
      </w:r>
    </w:p>
    <w:p w:rsidR="00EF56C1" w:rsidRDefault="00EF56C1" w:rsidP="004B4394">
      <w:pPr>
        <w:pStyle w:val="Sansinterligne"/>
      </w:pPr>
    </w:p>
    <w:p w:rsidR="00EF56C1" w:rsidRDefault="00EF56C1" w:rsidP="004B4394">
      <w:pPr>
        <w:pStyle w:val="Sansinterligne"/>
      </w:pPr>
      <w:r w:rsidRPr="00217CDD">
        <w:rPr>
          <w:b/>
          <w:u w:val="single"/>
        </w:rPr>
        <w:t xml:space="preserve">Colonne </w:t>
      </w:r>
      <w:r w:rsidRPr="00217CDD">
        <w:rPr>
          <w:b/>
          <w:i/>
          <w:u w:val="single"/>
        </w:rPr>
        <w:t>Prés</w:t>
      </w:r>
      <w:r w:rsidR="00F77FAF">
        <w:t> : C’est le total mensuel</w:t>
      </w:r>
      <w:r w:rsidR="00217CDD">
        <w:t xml:space="preserve"> des heures</w:t>
      </w:r>
      <w:r w:rsidR="008363AB">
        <w:t xml:space="preserve"> de présence </w:t>
      </w:r>
      <w:r w:rsidR="00730B47">
        <w:t>et/</w:t>
      </w:r>
      <w:r w:rsidR="008363AB">
        <w:t xml:space="preserve">ou </w:t>
      </w:r>
      <w:r w:rsidR="00730B47">
        <w:t>de travail effectif</w:t>
      </w:r>
      <w:r w:rsidR="008363AB">
        <w:t xml:space="preserve"> (=</w:t>
      </w:r>
      <w:r>
        <w:t xml:space="preserve">colonne </w:t>
      </w:r>
      <w:r w:rsidR="007B0B01" w:rsidRPr="00730B47">
        <w:rPr>
          <w:b/>
        </w:rPr>
        <w:t>F</w:t>
      </w:r>
      <w:r w:rsidR="008363AB" w:rsidRPr="008363AB">
        <w:t>)</w:t>
      </w:r>
      <w:r>
        <w:t>.</w:t>
      </w:r>
    </w:p>
    <w:p w:rsidR="007B0B01" w:rsidRDefault="007B0B01" w:rsidP="004B4394">
      <w:pPr>
        <w:pStyle w:val="Sansinterligne"/>
        <w:rPr>
          <w:b/>
          <w:u w:val="single"/>
        </w:rPr>
      </w:pPr>
    </w:p>
    <w:p w:rsidR="00EF56C1" w:rsidRDefault="00EF56C1" w:rsidP="004B4394">
      <w:pPr>
        <w:pStyle w:val="Sansinterligne"/>
      </w:pPr>
      <w:r w:rsidRPr="00217CDD">
        <w:rPr>
          <w:b/>
          <w:u w:val="single"/>
        </w:rPr>
        <w:t xml:space="preserve">Colonne </w:t>
      </w:r>
      <w:r w:rsidRPr="00217CDD">
        <w:rPr>
          <w:b/>
          <w:i/>
          <w:u w:val="single"/>
        </w:rPr>
        <w:t>TOT</w:t>
      </w:r>
      <w:r>
        <w:t> : C’est la somme</w:t>
      </w:r>
      <w:r w:rsidR="00217CDD">
        <w:t xml:space="preserve"> automatique</w:t>
      </w:r>
      <w:r>
        <w:t xml:space="preserve"> de</w:t>
      </w:r>
      <w:r w:rsidR="00F3036A">
        <w:t>s colonnes</w:t>
      </w:r>
      <w:r>
        <w:t xml:space="preserve"> </w:t>
      </w:r>
      <w:r w:rsidR="004F5D8A">
        <w:t>(</w:t>
      </w:r>
      <w:r w:rsidRPr="00217CDD">
        <w:rPr>
          <w:b/>
        </w:rPr>
        <w:t>C.P.</w:t>
      </w:r>
      <w:r>
        <w:t xml:space="preserve"> + </w:t>
      </w:r>
      <w:r w:rsidRPr="00217CDD">
        <w:rPr>
          <w:b/>
        </w:rPr>
        <w:t>J.F.</w:t>
      </w:r>
      <w:r>
        <w:t xml:space="preserve"> + </w:t>
      </w:r>
      <w:r w:rsidRPr="00217CDD">
        <w:rPr>
          <w:b/>
        </w:rPr>
        <w:t>Prés</w:t>
      </w:r>
      <w:r>
        <w:t>.</w:t>
      </w:r>
      <w:r w:rsidR="004F5D8A">
        <w:t>)</w:t>
      </w:r>
    </w:p>
    <w:p w:rsidR="001D6F76" w:rsidRDefault="001D6F76" w:rsidP="004B4394">
      <w:pPr>
        <w:pStyle w:val="Sansinterligne"/>
      </w:pPr>
      <w:r>
        <w:t>Lorsque le total est de 35H surlignage automatique en vert.</w:t>
      </w:r>
    </w:p>
    <w:p w:rsidR="001D6F76" w:rsidRDefault="001D6F76" w:rsidP="004B4394">
      <w:pPr>
        <w:pStyle w:val="Sansinterligne"/>
      </w:pPr>
      <w:r>
        <w:t xml:space="preserve">Lorsque le total est compris entre 31H et 34H50 d’une part et entre 35H50 et 39H d’autre part, </w:t>
      </w:r>
      <w:r w:rsidR="00EA436C">
        <w:t>surlignage automatique en orange</w:t>
      </w:r>
      <w:r w:rsidR="008363AB">
        <w:t xml:space="preserve"> (par rapport au travail en cycle)</w:t>
      </w:r>
      <w:r w:rsidR="00EA436C">
        <w:t>.</w:t>
      </w:r>
    </w:p>
    <w:p w:rsidR="004F5B95" w:rsidRDefault="004F5B95" w:rsidP="004B4394">
      <w:pPr>
        <w:pStyle w:val="Sansinterligne"/>
      </w:pPr>
    </w:p>
    <w:p w:rsidR="004F5B95" w:rsidRDefault="004F5B95" w:rsidP="004B4394">
      <w:pPr>
        <w:pStyle w:val="Sansinterligne"/>
      </w:pPr>
      <w:r>
        <w:t xml:space="preserve">Sauf pour les cycles, c’est ici que vous </w:t>
      </w:r>
      <w:r w:rsidR="00730B47">
        <w:t>visualisez l</w:t>
      </w:r>
      <w:r>
        <w:t>es</w:t>
      </w:r>
      <w:r w:rsidR="00730B47">
        <w:t xml:space="preserve"> éventuelles</w:t>
      </w:r>
      <w:r>
        <w:t xml:space="preserve"> heures supplémentaires</w:t>
      </w:r>
      <w:r w:rsidR="00412FC8">
        <w:t xml:space="preserve"> </w:t>
      </w:r>
      <w:r w:rsidR="00331A3C">
        <w:t>planifiées</w:t>
      </w:r>
      <w:r w:rsidR="00730B47">
        <w:t xml:space="preserve"> à gérer par la direction ou la comptabilité.</w:t>
      </w:r>
    </w:p>
    <w:p w:rsidR="00217CDD" w:rsidRDefault="00217CDD" w:rsidP="004B4394">
      <w:pPr>
        <w:pStyle w:val="Sansinterligne"/>
      </w:pPr>
    </w:p>
    <w:p w:rsidR="00C90C7F" w:rsidRDefault="00C90C7F" w:rsidP="004B4394">
      <w:pPr>
        <w:pStyle w:val="Sansinterligne"/>
        <w:rPr>
          <w:b/>
          <w:u w:val="single"/>
        </w:rPr>
      </w:pPr>
    </w:p>
    <w:p w:rsidR="00C90C7F" w:rsidRDefault="00C90C7F" w:rsidP="004B4394">
      <w:pPr>
        <w:pStyle w:val="Sansinterligne"/>
        <w:rPr>
          <w:b/>
          <w:u w:val="single"/>
        </w:rPr>
      </w:pPr>
    </w:p>
    <w:p w:rsidR="00C90C7F" w:rsidRDefault="00C90C7F" w:rsidP="004B4394">
      <w:pPr>
        <w:pStyle w:val="Sansinterligne"/>
        <w:rPr>
          <w:b/>
          <w:u w:val="single"/>
        </w:rPr>
      </w:pPr>
    </w:p>
    <w:p w:rsidR="00C90C7F" w:rsidRDefault="00C90C7F" w:rsidP="004B4394">
      <w:pPr>
        <w:pStyle w:val="Sansinterligne"/>
        <w:rPr>
          <w:b/>
          <w:u w:val="single"/>
        </w:rPr>
      </w:pPr>
    </w:p>
    <w:p w:rsidR="00217CDD" w:rsidRDefault="00217CDD" w:rsidP="004B4394">
      <w:pPr>
        <w:pStyle w:val="Sansinterligne"/>
      </w:pPr>
      <w:r w:rsidRPr="00217CDD">
        <w:rPr>
          <w:b/>
          <w:u w:val="single"/>
        </w:rPr>
        <w:t xml:space="preserve">Colonne </w:t>
      </w:r>
      <w:proofErr w:type="spellStart"/>
      <w:proofErr w:type="gramStart"/>
      <w:r w:rsidRPr="00217CDD">
        <w:rPr>
          <w:b/>
          <w:i/>
          <w:u w:val="single"/>
        </w:rPr>
        <w:t>Moy</w:t>
      </w:r>
      <w:proofErr w:type="spellEnd"/>
      <w:r w:rsidRPr="00217CDD">
        <w:rPr>
          <w:b/>
          <w:i/>
          <w:u w:val="single"/>
        </w:rPr>
        <w:t xml:space="preserve"> </w:t>
      </w:r>
      <w:r>
        <w:t> :</w:t>
      </w:r>
      <w:proofErr w:type="gramEnd"/>
      <w:r>
        <w:t xml:space="preserve"> C’est la moyenne</w:t>
      </w:r>
      <w:r w:rsidR="00730B47">
        <w:t xml:space="preserve"> de</w:t>
      </w:r>
      <w:r>
        <w:t xml:space="preserve"> </w:t>
      </w:r>
      <w:r w:rsidR="00730B47">
        <w:t>l’</w:t>
      </w:r>
      <w:r>
        <w:t>horaire hebdomadaire sur les 4 ou 5 semaines du mois pour les cycles.</w:t>
      </w:r>
    </w:p>
    <w:p w:rsidR="004F5B95" w:rsidRDefault="004F5B95" w:rsidP="004B4394">
      <w:pPr>
        <w:pStyle w:val="Sansinterligne"/>
      </w:pPr>
      <w:r>
        <w:t xml:space="preserve">C’est ici que vous </w:t>
      </w:r>
      <w:r w:rsidR="00730B47">
        <w:t>visualisez l</w:t>
      </w:r>
      <w:r>
        <w:t>es heures supplémentaires qui en cycles ne se calculent que sur la valeur moyenne de la période.</w:t>
      </w:r>
    </w:p>
    <w:p w:rsidR="00BE4AAC" w:rsidRDefault="00BE4AAC" w:rsidP="004B4394">
      <w:pPr>
        <w:pStyle w:val="Sansinterligne"/>
        <w:rPr>
          <w:b/>
          <w:sz w:val="24"/>
          <w:szCs w:val="24"/>
          <w:u w:val="single"/>
        </w:rPr>
      </w:pPr>
    </w:p>
    <w:p w:rsidR="00C90C7F" w:rsidRDefault="00C90C7F" w:rsidP="004B4394">
      <w:pPr>
        <w:pStyle w:val="Sansinterligne"/>
        <w:rPr>
          <w:b/>
          <w:sz w:val="24"/>
          <w:szCs w:val="24"/>
          <w:u w:val="single"/>
        </w:rPr>
      </w:pPr>
    </w:p>
    <w:p w:rsidR="006614E3" w:rsidRPr="000C66C8" w:rsidRDefault="000C66C8" w:rsidP="004B4394">
      <w:pPr>
        <w:pStyle w:val="Sansinterligne"/>
        <w:rPr>
          <w:b/>
          <w:sz w:val="24"/>
          <w:szCs w:val="24"/>
          <w:u w:val="single"/>
        </w:rPr>
      </w:pPr>
      <w:r w:rsidRPr="000C66C8">
        <w:rPr>
          <w:b/>
          <w:sz w:val="24"/>
          <w:szCs w:val="24"/>
          <w:u w:val="single"/>
        </w:rPr>
        <w:t>Détail de la feuille Sam Dim</w:t>
      </w:r>
      <w:r w:rsidR="0076003D">
        <w:rPr>
          <w:b/>
          <w:sz w:val="24"/>
          <w:szCs w:val="24"/>
          <w:u w:val="single"/>
        </w:rPr>
        <w:t xml:space="preserve"> et Jours Fériés</w:t>
      </w:r>
      <w:r w:rsidRPr="000C66C8">
        <w:rPr>
          <w:b/>
          <w:sz w:val="24"/>
          <w:szCs w:val="24"/>
          <w:u w:val="single"/>
        </w:rPr>
        <w:t> :</w:t>
      </w:r>
    </w:p>
    <w:p w:rsidR="000C66C8" w:rsidRDefault="000C66C8" w:rsidP="004B4394">
      <w:pPr>
        <w:pStyle w:val="Sansinterligne"/>
      </w:pPr>
    </w:p>
    <w:p w:rsidR="000C66C8" w:rsidRDefault="000C66C8" w:rsidP="004B4394">
      <w:pPr>
        <w:pStyle w:val="Sansinterligne"/>
      </w:pPr>
      <w:r>
        <w:t>Elle sert à répartir équitablement le travail des samedis, des dimanches et des jours fériés</w:t>
      </w:r>
      <w:r w:rsidR="00F87811">
        <w:t xml:space="preserve"> entre les agents</w:t>
      </w:r>
      <w:r w:rsidR="0076003D">
        <w:t>.</w:t>
      </w:r>
    </w:p>
    <w:p w:rsidR="000C66C8" w:rsidRDefault="000C66C8" w:rsidP="004B4394">
      <w:pPr>
        <w:pStyle w:val="Sansinterligne"/>
      </w:pPr>
      <w:r>
        <w:t>Elle est établie sur l’année de référence (voir CCN) et additionne les jours sur ce critère.</w:t>
      </w:r>
    </w:p>
    <w:p w:rsidR="000C66C8" w:rsidRDefault="0076003D" w:rsidP="004B4394">
      <w:pPr>
        <w:pStyle w:val="Sansinterligne"/>
      </w:pPr>
      <w:r>
        <w:t>Le nom du salarié</w:t>
      </w:r>
      <w:r w:rsidR="000C66C8">
        <w:t xml:space="preserve"> se note automatiquement en colonne B </w:t>
      </w:r>
      <w:r w:rsidR="004F20D7">
        <w:t>par chainage depuis les feuilles des mois.</w:t>
      </w:r>
    </w:p>
    <w:p w:rsidR="004F20D7" w:rsidRDefault="004F20D7" w:rsidP="004B4394">
      <w:pPr>
        <w:pStyle w:val="Sansinterligne"/>
      </w:pPr>
      <w:r>
        <w:t xml:space="preserve">Le jour de présence s’enregistre par un </w:t>
      </w:r>
      <w:r w:rsidRPr="004F20D7">
        <w:rPr>
          <w:b/>
        </w:rPr>
        <w:t>X</w:t>
      </w:r>
      <w:r>
        <w:t xml:space="preserve"> dans la cellule.</w:t>
      </w:r>
    </w:p>
    <w:p w:rsidR="0076003D" w:rsidRPr="0076003D" w:rsidRDefault="0076003D" w:rsidP="0076003D">
      <w:pPr>
        <w:pStyle w:val="Sansinterligne"/>
        <w:keepNext/>
        <w:framePr w:dropCap="drop" w:lines="2" w:wrap="around" w:vAnchor="text" w:hAnchor="text"/>
        <w:spacing w:line="531" w:lineRule="exact"/>
        <w:textAlignment w:val="baseline"/>
        <w:rPr>
          <w:color w:val="FF0000"/>
          <w:position w:val="-6"/>
          <w:sz w:val="61"/>
        </w:rPr>
      </w:pPr>
      <w:r w:rsidRPr="0076003D">
        <w:rPr>
          <w:color w:val="FF0000"/>
          <w:position w:val="-6"/>
          <w:sz w:val="61"/>
        </w:rPr>
        <w:t>!</w:t>
      </w:r>
    </w:p>
    <w:p w:rsidR="00F87FA8" w:rsidRDefault="0076003D" w:rsidP="004B4394">
      <w:pPr>
        <w:pStyle w:val="Sansinterligne"/>
        <w:rPr>
          <w:color w:val="FF0000"/>
        </w:rPr>
      </w:pPr>
      <w:r>
        <w:rPr>
          <w:color w:val="FF0000"/>
        </w:rPr>
        <w:t xml:space="preserve"> </w:t>
      </w:r>
      <w:r w:rsidR="00F87FA8" w:rsidRPr="0076003D">
        <w:rPr>
          <w:color w:val="FF0000"/>
        </w:rPr>
        <w:t>L’année de référence étant du 01/06 au 31/05 de l’année en cours, il faut renseigner les présences de la période du 01/06 au 31</w:t>
      </w:r>
      <w:r w:rsidR="00412FC8">
        <w:rPr>
          <w:color w:val="FF0000"/>
        </w:rPr>
        <w:t xml:space="preserve">/12 </w:t>
      </w:r>
      <w:proofErr w:type="gramStart"/>
      <w:r w:rsidR="00925737">
        <w:rPr>
          <w:color w:val="FF0000"/>
        </w:rPr>
        <w:t>de A</w:t>
      </w:r>
      <w:proofErr w:type="gramEnd"/>
      <w:r w:rsidR="00925737">
        <w:rPr>
          <w:color w:val="FF0000"/>
        </w:rPr>
        <w:t xml:space="preserve"> </w:t>
      </w:r>
      <w:r w:rsidR="00412FC8">
        <w:rPr>
          <w:color w:val="FF0000"/>
        </w:rPr>
        <w:t>-1</w:t>
      </w:r>
      <w:r w:rsidR="00981963" w:rsidRPr="0076003D">
        <w:rPr>
          <w:color w:val="FF0000"/>
        </w:rPr>
        <w:t xml:space="preserve"> dans la zone grisée</w:t>
      </w:r>
      <w:r w:rsidR="00F87FA8" w:rsidRPr="0076003D">
        <w:rPr>
          <w:color w:val="FF0000"/>
        </w:rPr>
        <w:t>.</w:t>
      </w:r>
    </w:p>
    <w:p w:rsidR="00675A52" w:rsidRDefault="00675A52" w:rsidP="004B4394">
      <w:pPr>
        <w:pStyle w:val="Sansinterligne"/>
        <w:rPr>
          <w:i/>
          <w:color w:val="00B0F0"/>
        </w:rPr>
      </w:pPr>
      <w:r>
        <w:rPr>
          <w:i/>
          <w:color w:val="00B0F0"/>
        </w:rPr>
        <w:t xml:space="preserve">Certains comptabilisent les dimanches travaillés sur l’année civile. </w:t>
      </w:r>
    </w:p>
    <w:p w:rsidR="00675A52" w:rsidRPr="00675A52" w:rsidRDefault="00675A52" w:rsidP="004B4394">
      <w:pPr>
        <w:pStyle w:val="Sansinterligne"/>
        <w:rPr>
          <w:i/>
          <w:color w:val="00B0F0"/>
        </w:rPr>
      </w:pPr>
      <w:r>
        <w:rPr>
          <w:i/>
          <w:color w:val="00B0F0"/>
        </w:rPr>
        <w:t>Mais le respect de l’année de référence vous offre la possibilité de faire effectuer à vos saisonniers deux fois huit dimanches d’accueil, avant et après le 1</w:t>
      </w:r>
      <w:r w:rsidRPr="00675A52">
        <w:rPr>
          <w:i/>
          <w:color w:val="00B0F0"/>
          <w:vertAlign w:val="superscript"/>
        </w:rPr>
        <w:t>er</w:t>
      </w:r>
      <w:r>
        <w:rPr>
          <w:i/>
          <w:color w:val="00B0F0"/>
        </w:rPr>
        <w:t xml:space="preserve"> juin.</w:t>
      </w:r>
    </w:p>
    <w:p w:rsidR="004F5D8A" w:rsidRPr="0076003D" w:rsidRDefault="004F5D8A" w:rsidP="004B4394">
      <w:pPr>
        <w:pStyle w:val="Sansinterligne"/>
        <w:rPr>
          <w:color w:val="FF0000"/>
        </w:rPr>
      </w:pPr>
    </w:p>
    <w:p w:rsidR="00BC71B0" w:rsidRPr="00EF0B95" w:rsidRDefault="00EF0B95" w:rsidP="004B4394">
      <w:pPr>
        <w:pStyle w:val="Sansinterligne"/>
        <w:rPr>
          <w:b/>
          <w:sz w:val="24"/>
          <w:szCs w:val="24"/>
          <w:u w:val="single"/>
        </w:rPr>
      </w:pPr>
      <w:r w:rsidRPr="00EF0B95">
        <w:rPr>
          <w:b/>
          <w:sz w:val="24"/>
          <w:szCs w:val="24"/>
          <w:u w:val="single"/>
        </w:rPr>
        <w:t>Détail de la feuille Totaux :</w:t>
      </w:r>
    </w:p>
    <w:p w:rsidR="00EF0B95" w:rsidRDefault="00EF0B95" w:rsidP="004B4394">
      <w:pPr>
        <w:pStyle w:val="Sansinterligne"/>
      </w:pPr>
    </w:p>
    <w:p w:rsidR="00EF0B95" w:rsidRDefault="00EF0B95" w:rsidP="004B4394">
      <w:pPr>
        <w:pStyle w:val="Sansinterligne"/>
      </w:pPr>
      <w:r>
        <w:t xml:space="preserve">Elle récapitule pour chaque </w:t>
      </w:r>
      <w:r w:rsidR="00F87811">
        <w:t>agent</w:t>
      </w:r>
      <w:r>
        <w:t xml:space="preserve"> le nombre d’heures effectué par mois en Accueil, Renfort et Mission. </w:t>
      </w:r>
    </w:p>
    <w:p w:rsidR="00EF0B95" w:rsidRDefault="00EF0B95" w:rsidP="004B4394">
      <w:pPr>
        <w:pStyle w:val="Sansinterligne"/>
      </w:pPr>
      <w:r>
        <w:t>Et elle les additionne sur l’année civile.</w:t>
      </w:r>
      <w:r w:rsidR="00F87811">
        <w:t xml:space="preserve"> Hormis pour les agents exclusivement dédiés à l’accueil, elle permet de répartir « équitablement » la présence à l’accueil pour prévenir toute contestation.</w:t>
      </w:r>
    </w:p>
    <w:p w:rsidR="003A6F85" w:rsidRDefault="003A6F85" w:rsidP="004B4394">
      <w:pPr>
        <w:pStyle w:val="Sansinterligne"/>
        <w:rPr>
          <w:b/>
          <w:sz w:val="24"/>
          <w:szCs w:val="24"/>
          <w:u w:val="single"/>
        </w:rPr>
      </w:pPr>
    </w:p>
    <w:p w:rsidR="00BC71B0" w:rsidRPr="00BC71B0" w:rsidRDefault="00BC71B0" w:rsidP="004B4394">
      <w:pPr>
        <w:pStyle w:val="Sansinterligne"/>
        <w:rPr>
          <w:b/>
          <w:sz w:val="24"/>
          <w:szCs w:val="24"/>
          <w:u w:val="single"/>
        </w:rPr>
      </w:pPr>
      <w:r w:rsidRPr="00BC71B0">
        <w:rPr>
          <w:b/>
          <w:sz w:val="24"/>
          <w:szCs w:val="24"/>
          <w:u w:val="single"/>
        </w:rPr>
        <w:t>Diffusion et protection :</w:t>
      </w:r>
    </w:p>
    <w:p w:rsidR="00F77FAF" w:rsidRDefault="00F77FAF" w:rsidP="004B4394">
      <w:pPr>
        <w:pStyle w:val="Sansinterligne"/>
      </w:pPr>
    </w:p>
    <w:p w:rsidR="00BC71B0" w:rsidRDefault="00575A35" w:rsidP="004B4394">
      <w:pPr>
        <w:pStyle w:val="Sansinterligne"/>
      </w:pPr>
      <w:r>
        <w:t>La taille des feuilles ne permet pas de réaliser facilement une édition papier.</w:t>
      </w:r>
    </w:p>
    <w:p w:rsidR="00575A35" w:rsidRDefault="00575A35" w:rsidP="004B4394">
      <w:pPr>
        <w:pStyle w:val="Sansinterligne"/>
      </w:pPr>
      <w:r>
        <w:t>Si vous y tenez, éditez en format A3 ou en plusieurs formats A4 que vous raccordez.</w:t>
      </w:r>
    </w:p>
    <w:p w:rsidR="00575A35" w:rsidRDefault="00F87811" w:rsidP="004B4394">
      <w:pPr>
        <w:pStyle w:val="Sansinterligne"/>
      </w:pPr>
      <w:r>
        <w:t>Avec la diffusion du</w:t>
      </w:r>
      <w:r w:rsidR="00575A35">
        <w:t xml:space="preserve"> classeur par </w:t>
      </w:r>
      <w:r>
        <w:t>courriel,</w:t>
      </w:r>
      <w:r w:rsidR="00575A35">
        <w:t xml:space="preserve"> chaque </w:t>
      </w:r>
      <w:r w:rsidR="00BB0336">
        <w:t>salarié</w:t>
      </w:r>
      <w:r w:rsidR="00575A35">
        <w:t xml:space="preserve"> le consulte sur son ordinateur.</w:t>
      </w:r>
    </w:p>
    <w:p w:rsidR="00575A35" w:rsidRDefault="00575A35" w:rsidP="004B4394">
      <w:pPr>
        <w:pStyle w:val="Sansinterligne"/>
      </w:pPr>
      <w:r>
        <w:t>Dans ce cas pour éviter de perdre les formules ou toutes réclamations dues à des modifications involontaires, il faut protéger les feuilles.</w:t>
      </w:r>
    </w:p>
    <w:p w:rsidR="00575A35" w:rsidRPr="00F87811" w:rsidRDefault="001659A2" w:rsidP="004B4394">
      <w:pPr>
        <w:pStyle w:val="Sansinterligne"/>
        <w:rPr>
          <w:i/>
        </w:rPr>
      </w:pPr>
      <w:r w:rsidRPr="00F87811">
        <w:rPr>
          <w:i/>
        </w:rPr>
        <w:t>C</w:t>
      </w:r>
      <w:r w:rsidR="00575A35" w:rsidRPr="00F87811">
        <w:rPr>
          <w:i/>
        </w:rPr>
        <w:t>liquez sur</w:t>
      </w:r>
      <w:r w:rsidRPr="00F87811">
        <w:rPr>
          <w:i/>
        </w:rPr>
        <w:t xml:space="preserve"> l’onglet</w:t>
      </w:r>
      <w:r w:rsidR="00575A35" w:rsidRPr="00F87811">
        <w:rPr>
          <w:i/>
        </w:rPr>
        <w:t xml:space="preserve"> « Révision »</w:t>
      </w:r>
    </w:p>
    <w:p w:rsidR="00575A35" w:rsidRPr="00F87811" w:rsidRDefault="00575A35" w:rsidP="004B4394">
      <w:pPr>
        <w:pStyle w:val="Sansinterligne"/>
        <w:rPr>
          <w:i/>
        </w:rPr>
      </w:pPr>
      <w:r w:rsidRPr="00F87811">
        <w:rPr>
          <w:i/>
        </w:rPr>
        <w:t xml:space="preserve">Puis cliquez </w:t>
      </w:r>
      <w:r w:rsidR="001659A2" w:rsidRPr="00F87811">
        <w:rPr>
          <w:i/>
        </w:rPr>
        <w:t xml:space="preserve">dans le ruban </w:t>
      </w:r>
      <w:r w:rsidRPr="00F87811">
        <w:rPr>
          <w:i/>
        </w:rPr>
        <w:t>sur</w:t>
      </w:r>
      <w:r w:rsidR="001659A2" w:rsidRPr="00F87811">
        <w:rPr>
          <w:i/>
        </w:rPr>
        <w:t xml:space="preserve"> la commande</w:t>
      </w:r>
      <w:r w:rsidRPr="00F87811">
        <w:rPr>
          <w:i/>
        </w:rPr>
        <w:t xml:space="preserve"> « Protéger la feuille »</w:t>
      </w:r>
    </w:p>
    <w:p w:rsidR="00575A35" w:rsidRPr="00F87811" w:rsidRDefault="00575A35" w:rsidP="004B4394">
      <w:pPr>
        <w:pStyle w:val="Sansinterligne"/>
        <w:rPr>
          <w:i/>
        </w:rPr>
      </w:pPr>
      <w:r w:rsidRPr="00F87811">
        <w:rPr>
          <w:i/>
        </w:rPr>
        <w:t xml:space="preserve">Et saisissez </w:t>
      </w:r>
      <w:r w:rsidR="001659A2" w:rsidRPr="00F87811">
        <w:rPr>
          <w:i/>
        </w:rPr>
        <w:t>votre</w:t>
      </w:r>
      <w:r w:rsidRPr="00F87811">
        <w:rPr>
          <w:i/>
        </w:rPr>
        <w:t xml:space="preserve"> mot de passe</w:t>
      </w:r>
      <w:r w:rsidR="001659A2" w:rsidRPr="00F87811">
        <w:rPr>
          <w:i/>
        </w:rPr>
        <w:t xml:space="preserve"> (2 x fois).</w:t>
      </w:r>
    </w:p>
    <w:p w:rsidR="001659A2" w:rsidRPr="00F87811" w:rsidRDefault="001659A2" w:rsidP="004B4394">
      <w:pPr>
        <w:pStyle w:val="Sansinterligne"/>
        <w:rPr>
          <w:i/>
        </w:rPr>
      </w:pPr>
      <w:r w:rsidRPr="00F87811">
        <w:rPr>
          <w:i/>
        </w:rPr>
        <w:t>Répétez l’opération sur chaque feuille.</w:t>
      </w:r>
    </w:p>
    <w:p w:rsidR="00575A35" w:rsidRPr="00F87811" w:rsidRDefault="001659A2" w:rsidP="004B4394">
      <w:pPr>
        <w:pStyle w:val="Sansinterligne"/>
        <w:rPr>
          <w:i/>
        </w:rPr>
      </w:pPr>
      <w:r w:rsidRPr="00F87811">
        <w:rPr>
          <w:i/>
        </w:rPr>
        <w:t>Les</w:t>
      </w:r>
      <w:r w:rsidR="00575A35" w:rsidRPr="00F87811">
        <w:rPr>
          <w:i/>
        </w:rPr>
        <w:t xml:space="preserve"> feuille</w:t>
      </w:r>
      <w:r w:rsidRPr="00F87811">
        <w:rPr>
          <w:i/>
        </w:rPr>
        <w:t>s</w:t>
      </w:r>
      <w:r w:rsidR="00575A35" w:rsidRPr="00F87811">
        <w:rPr>
          <w:i/>
        </w:rPr>
        <w:t xml:space="preserve"> ser</w:t>
      </w:r>
      <w:r w:rsidRPr="00F87811">
        <w:rPr>
          <w:i/>
        </w:rPr>
        <w:t>ont</w:t>
      </w:r>
      <w:r w:rsidR="00575A35" w:rsidRPr="00F87811">
        <w:rPr>
          <w:i/>
        </w:rPr>
        <w:t xml:space="preserve"> protégée</w:t>
      </w:r>
      <w:r w:rsidRPr="00F87811">
        <w:rPr>
          <w:i/>
        </w:rPr>
        <w:t>s</w:t>
      </w:r>
      <w:r w:rsidR="00575A35" w:rsidRPr="00F87811">
        <w:rPr>
          <w:i/>
        </w:rPr>
        <w:t xml:space="preserve"> et seule la lecture sera possible.</w:t>
      </w:r>
    </w:p>
    <w:p w:rsidR="001659A2" w:rsidRPr="00F87811" w:rsidRDefault="001659A2" w:rsidP="004B4394">
      <w:pPr>
        <w:pStyle w:val="Sansinterligne"/>
        <w:rPr>
          <w:i/>
        </w:rPr>
      </w:pPr>
      <w:r w:rsidRPr="00F87811">
        <w:rPr>
          <w:i/>
        </w:rPr>
        <w:t>Pour libérer les feuilles même chemin (Révision / Oter la protection / saisir mot de passe).</w:t>
      </w:r>
    </w:p>
    <w:p w:rsidR="001577AC" w:rsidRDefault="001577AC" w:rsidP="004B4394">
      <w:pPr>
        <w:pStyle w:val="Sansinterligne"/>
        <w:rPr>
          <w:b/>
          <w:sz w:val="24"/>
          <w:szCs w:val="24"/>
          <w:u w:val="single"/>
        </w:rPr>
      </w:pPr>
    </w:p>
    <w:p w:rsidR="00BD574D" w:rsidRPr="001659A2" w:rsidRDefault="00F87811" w:rsidP="004B4394">
      <w:pPr>
        <w:pStyle w:val="Sansinterligne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Mise en œuvre et f</w:t>
      </w:r>
      <w:r w:rsidR="00BD574D" w:rsidRPr="001659A2">
        <w:rPr>
          <w:b/>
          <w:sz w:val="24"/>
          <w:szCs w:val="24"/>
          <w:u w:val="single"/>
        </w:rPr>
        <w:t>onctionnement </w:t>
      </w:r>
      <w:r w:rsidR="001659A2" w:rsidRPr="001659A2">
        <w:rPr>
          <w:b/>
          <w:sz w:val="24"/>
          <w:szCs w:val="24"/>
          <w:u w:val="single"/>
        </w:rPr>
        <w:t>:</w:t>
      </w:r>
    </w:p>
    <w:p w:rsidR="004F5D8A" w:rsidRDefault="004F5D8A" w:rsidP="004B4394">
      <w:pPr>
        <w:pStyle w:val="Sansinterligne"/>
      </w:pPr>
    </w:p>
    <w:p w:rsidR="00B10488" w:rsidRDefault="00B10488" w:rsidP="004B4394">
      <w:pPr>
        <w:pStyle w:val="Sansinterligne"/>
      </w:pPr>
      <w:r>
        <w:t>Sur la feuille 1</w:t>
      </w:r>
    </w:p>
    <w:p w:rsidR="007043D2" w:rsidRDefault="007043D2" w:rsidP="007043D2">
      <w:pPr>
        <w:pStyle w:val="Sansinterligne"/>
      </w:pPr>
      <w:r>
        <w:t>Il faut définir votre paramétrage fonction du nombre de B.I.T. que vous avez à gérer. (Voir en tête de ce document)</w:t>
      </w:r>
    </w:p>
    <w:p w:rsidR="007043D2" w:rsidRDefault="007043D2" w:rsidP="007043D2">
      <w:pPr>
        <w:pStyle w:val="Sansinterligne"/>
      </w:pPr>
      <w:r>
        <w:t>Saisissez l’identifiant de vos B.I.T. dans les cases choisies. Ils se recopient automatiquement sur chaque semaine et chaque mois.</w:t>
      </w:r>
    </w:p>
    <w:p w:rsidR="007043D2" w:rsidRDefault="007043D2" w:rsidP="004B4394">
      <w:pPr>
        <w:pStyle w:val="Sansinterligne"/>
      </w:pPr>
      <w:r>
        <w:t>En plus des 3 principaux codes paramétré</w:t>
      </w:r>
      <w:r w:rsidR="00B10488">
        <w:t xml:space="preserve"> (</w:t>
      </w:r>
      <w:r w:rsidR="00B10488" w:rsidRPr="00B10488">
        <w:rPr>
          <w:b/>
        </w:rPr>
        <w:t>A/R/M</w:t>
      </w:r>
      <w:r w:rsidR="00B10488">
        <w:t>)</w:t>
      </w:r>
      <w:r>
        <w:t>, définissez vos codes complémentaires.</w:t>
      </w:r>
    </w:p>
    <w:p w:rsidR="007043D2" w:rsidRDefault="007043D2" w:rsidP="004B4394">
      <w:pPr>
        <w:pStyle w:val="Sansinterligne"/>
      </w:pPr>
      <w:r>
        <w:t>Par exemp</w:t>
      </w:r>
      <w:r w:rsidR="00B10488">
        <w:t>le, « </w:t>
      </w:r>
      <w:r w:rsidR="00B10488" w:rsidRPr="00B10488">
        <w:rPr>
          <w:b/>
        </w:rPr>
        <w:t>H</w:t>
      </w:r>
      <w:r w:rsidR="00B10488">
        <w:t> » pour la récupération des heures de travail des dimanches et jours fériés,</w:t>
      </w:r>
    </w:p>
    <w:p w:rsidR="00B10488" w:rsidRDefault="00B10488" w:rsidP="004B4394">
      <w:pPr>
        <w:pStyle w:val="Sansinterligne"/>
      </w:pPr>
      <w:r>
        <w:t>« </w:t>
      </w:r>
      <w:r w:rsidRPr="00B10488">
        <w:rPr>
          <w:b/>
        </w:rPr>
        <w:t>S</w:t>
      </w:r>
      <w:r>
        <w:t> » pour la récupération des heures supplémentaires,</w:t>
      </w:r>
    </w:p>
    <w:p w:rsidR="00B10488" w:rsidRDefault="00B10488" w:rsidP="004B4394">
      <w:pPr>
        <w:pStyle w:val="Sansinterligne"/>
      </w:pPr>
      <w:r>
        <w:t>« </w:t>
      </w:r>
      <w:r w:rsidRPr="00B10488">
        <w:rPr>
          <w:b/>
        </w:rPr>
        <w:t>T</w:t>
      </w:r>
      <w:r>
        <w:t> » pour les heures de présences sur le terrain,</w:t>
      </w:r>
    </w:p>
    <w:p w:rsidR="00B10488" w:rsidRDefault="00B10488" w:rsidP="004B4394">
      <w:pPr>
        <w:pStyle w:val="Sansinterligne"/>
      </w:pPr>
      <w:r>
        <w:t>« </w:t>
      </w:r>
      <w:r w:rsidRPr="00B10488">
        <w:rPr>
          <w:b/>
        </w:rPr>
        <w:t>F</w:t>
      </w:r>
      <w:r>
        <w:t> » pour les heures de formation</w:t>
      </w:r>
    </w:p>
    <w:p w:rsidR="00B10488" w:rsidRDefault="00B10488" w:rsidP="00B10488">
      <w:pPr>
        <w:pStyle w:val="Sansinterligne"/>
      </w:pPr>
      <w:r>
        <w:t>Choisissez une couleur ou une trame pour enregistrer le repos hebdomadaire.</w:t>
      </w:r>
    </w:p>
    <w:p w:rsidR="00B10488" w:rsidRDefault="00B10488" w:rsidP="00B10488">
      <w:pPr>
        <w:pStyle w:val="Sansinterligne"/>
      </w:pPr>
      <w:r>
        <w:t>Choisissez une couleur ou une trame pour enregistrer les jours de congés payés.</w:t>
      </w:r>
    </w:p>
    <w:p w:rsidR="00B10488" w:rsidRDefault="00014C71" w:rsidP="00B10488">
      <w:pPr>
        <w:pStyle w:val="Sansinterligne"/>
      </w:pPr>
      <w:r>
        <w:t>S</w:t>
      </w:r>
      <w:r w:rsidR="00B10488">
        <w:t xml:space="preserve">aisissez le nom de vos salariés en colonne </w:t>
      </w:r>
      <w:r w:rsidR="00B10488" w:rsidRPr="00730B47">
        <w:rPr>
          <w:b/>
        </w:rPr>
        <w:t>B</w:t>
      </w:r>
      <w:r w:rsidR="00B10488">
        <w:t>.</w:t>
      </w:r>
    </w:p>
    <w:p w:rsidR="00B10488" w:rsidRDefault="00B10488" w:rsidP="004B4394">
      <w:pPr>
        <w:pStyle w:val="Sansinterligne"/>
      </w:pPr>
    </w:p>
    <w:p w:rsidR="00C90C7F" w:rsidRDefault="00C90C7F" w:rsidP="00014C71">
      <w:pPr>
        <w:pStyle w:val="Sansinterligne"/>
      </w:pPr>
    </w:p>
    <w:p w:rsidR="00C90C7F" w:rsidRDefault="00C90C7F" w:rsidP="00014C71">
      <w:pPr>
        <w:pStyle w:val="Sansinterligne"/>
      </w:pPr>
    </w:p>
    <w:p w:rsidR="00C90C7F" w:rsidRDefault="00C90C7F" w:rsidP="00014C71">
      <w:pPr>
        <w:pStyle w:val="Sansinterligne"/>
      </w:pPr>
    </w:p>
    <w:p w:rsidR="00014C71" w:rsidRDefault="00014C71" w:rsidP="00014C71">
      <w:pPr>
        <w:pStyle w:val="Sansinterligne"/>
      </w:pPr>
      <w:r>
        <w:t>La démarche initiale est de planifier l’accueil et les missions de l’O.T. dans la limite des 35H hebdomadaire et de limiter au maximum les heures supplémentaires.</w:t>
      </w:r>
    </w:p>
    <w:p w:rsidR="00014C71" w:rsidRDefault="00014C71" w:rsidP="00014C71">
      <w:pPr>
        <w:pStyle w:val="Sansinterligne"/>
      </w:pPr>
      <w:r>
        <w:t>Le planning est communiqué aux agents 1 mois à l’avance.</w:t>
      </w:r>
    </w:p>
    <w:p w:rsidR="00014C71" w:rsidRDefault="00014C71" w:rsidP="00014C71">
      <w:pPr>
        <w:pStyle w:val="Sansinterligne"/>
      </w:pPr>
      <w:r>
        <w:t>Pour ce faire les agents communiquent à la direction, (de préférence à l’avance), leurs besoins en missions (jours de missions, rendez-vous, absence pour formation ou action sur le terrain, horaires spéciaux …) et leurs souhaits particuliers (C.P., weekend, récupération).</w:t>
      </w:r>
    </w:p>
    <w:p w:rsidR="00014C71" w:rsidRDefault="00014C71" w:rsidP="00014C71">
      <w:pPr>
        <w:pStyle w:val="Sansinterligne"/>
      </w:pPr>
      <w:r>
        <w:t>Ces besoins et ces souhaits sont enregistrés sur le planning avec les codes proposés ci-dessus, ainsi que sur les récapitulatifs des semaines en bas du planning pour ce qui concerne les congés payés (CP) et les jours fériés chaumés (JF).</w:t>
      </w:r>
    </w:p>
    <w:p w:rsidR="00925737" w:rsidRDefault="00925737" w:rsidP="00014C71">
      <w:pPr>
        <w:pStyle w:val="Sansinterligne"/>
      </w:pPr>
      <w:bookmarkStart w:id="0" w:name="_GoBack"/>
      <w:bookmarkEnd w:id="0"/>
    </w:p>
    <w:p w:rsidR="00014C71" w:rsidRDefault="00014C71" w:rsidP="00014C71">
      <w:pPr>
        <w:pStyle w:val="Sansinterligne"/>
      </w:pPr>
      <w:r>
        <w:t>Les souhaits de weekend sont notés sur la feuille « Sam Dim »</w:t>
      </w:r>
    </w:p>
    <w:p w:rsidR="00014C71" w:rsidRDefault="00014C71" w:rsidP="00014C71">
      <w:pPr>
        <w:pStyle w:val="Sansinterligne"/>
      </w:pPr>
      <w:r>
        <w:t xml:space="preserve">Ensuite les heures de présence à l’accueil sont saisies, </w:t>
      </w:r>
    </w:p>
    <w:p w:rsidR="00014C71" w:rsidRDefault="00014C71" w:rsidP="00014C71">
      <w:pPr>
        <w:pStyle w:val="Sansinterligne"/>
      </w:pPr>
      <w:r>
        <w:t>Commencez par mettre en place les présences des dimanches et jours fériés, puisque le travail du weekend a automatiquement des répercutions sur la présence en semaine.</w:t>
      </w:r>
    </w:p>
    <w:p w:rsidR="00014C71" w:rsidRDefault="00014C71" w:rsidP="00014C71">
      <w:pPr>
        <w:pStyle w:val="Sansinterligne"/>
      </w:pPr>
      <w:r>
        <w:t>Puis complétez les semaines pour chacun dans la limite d’une moyenne hebdomadaire de 35H. Surligné les heures de présence avec la couleur du B.I.T.</w:t>
      </w:r>
    </w:p>
    <w:p w:rsidR="00014C71" w:rsidRDefault="00014C71" w:rsidP="00014C71">
      <w:pPr>
        <w:pStyle w:val="Sansinterligne"/>
      </w:pPr>
      <w:r>
        <w:t>Pour une meilleure lisibilité, choisissez une couleur ou une trame pour enregistrer le repos hebdomadaire, ainsi qu’une couleur ou une trame pour enregistrer les jours de congés payés.</w:t>
      </w:r>
    </w:p>
    <w:p w:rsidR="00CE65E1" w:rsidRDefault="00CE65E1" w:rsidP="004F5D8A">
      <w:pPr>
        <w:pStyle w:val="Sansinterligne"/>
        <w:rPr>
          <w:color w:val="FF0000"/>
        </w:rPr>
      </w:pPr>
    </w:p>
    <w:p w:rsidR="00F87811" w:rsidRDefault="00F87811" w:rsidP="004B4394">
      <w:pPr>
        <w:pStyle w:val="Sansinterligne"/>
      </w:pPr>
    </w:p>
    <w:sectPr w:rsidR="00F87811" w:rsidSect="001458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AA"/>
    <w:rsid w:val="00014C71"/>
    <w:rsid w:val="00084B83"/>
    <w:rsid w:val="000C66C8"/>
    <w:rsid w:val="000D4747"/>
    <w:rsid w:val="00145874"/>
    <w:rsid w:val="001577AC"/>
    <w:rsid w:val="001659A2"/>
    <w:rsid w:val="00192C46"/>
    <w:rsid w:val="00197EC2"/>
    <w:rsid w:val="001D6F76"/>
    <w:rsid w:val="002103AA"/>
    <w:rsid w:val="00217CDD"/>
    <w:rsid w:val="0023065F"/>
    <w:rsid w:val="00331A3C"/>
    <w:rsid w:val="00364FA3"/>
    <w:rsid w:val="00365B45"/>
    <w:rsid w:val="00373A4C"/>
    <w:rsid w:val="003A6F85"/>
    <w:rsid w:val="003F276A"/>
    <w:rsid w:val="00412FC8"/>
    <w:rsid w:val="00425096"/>
    <w:rsid w:val="00442B57"/>
    <w:rsid w:val="004B4394"/>
    <w:rsid w:val="004C1D6B"/>
    <w:rsid w:val="004D11D3"/>
    <w:rsid w:val="004E112D"/>
    <w:rsid w:val="004F20D7"/>
    <w:rsid w:val="004F5B95"/>
    <w:rsid w:val="004F5D8A"/>
    <w:rsid w:val="005048D3"/>
    <w:rsid w:val="00507B2B"/>
    <w:rsid w:val="00515E9A"/>
    <w:rsid w:val="00575A35"/>
    <w:rsid w:val="00593AF7"/>
    <w:rsid w:val="006614E3"/>
    <w:rsid w:val="00675A52"/>
    <w:rsid w:val="006B0C29"/>
    <w:rsid w:val="006B47BC"/>
    <w:rsid w:val="007043D2"/>
    <w:rsid w:val="00707734"/>
    <w:rsid w:val="00730B47"/>
    <w:rsid w:val="007537F0"/>
    <w:rsid w:val="007572F1"/>
    <w:rsid w:val="0076003D"/>
    <w:rsid w:val="00787CC1"/>
    <w:rsid w:val="007B0B01"/>
    <w:rsid w:val="007B1F5C"/>
    <w:rsid w:val="007E75FE"/>
    <w:rsid w:val="007F25D3"/>
    <w:rsid w:val="008071DF"/>
    <w:rsid w:val="008363AB"/>
    <w:rsid w:val="0084101E"/>
    <w:rsid w:val="008579DD"/>
    <w:rsid w:val="008B7F89"/>
    <w:rsid w:val="00914FA2"/>
    <w:rsid w:val="00916864"/>
    <w:rsid w:val="00920B01"/>
    <w:rsid w:val="00925737"/>
    <w:rsid w:val="009618C8"/>
    <w:rsid w:val="00981963"/>
    <w:rsid w:val="00994EA3"/>
    <w:rsid w:val="009E45CA"/>
    <w:rsid w:val="00A87459"/>
    <w:rsid w:val="00A96D2D"/>
    <w:rsid w:val="00AF0565"/>
    <w:rsid w:val="00B10488"/>
    <w:rsid w:val="00B2355D"/>
    <w:rsid w:val="00B53A1F"/>
    <w:rsid w:val="00B651EC"/>
    <w:rsid w:val="00BB0336"/>
    <w:rsid w:val="00BC71B0"/>
    <w:rsid w:val="00BD22E7"/>
    <w:rsid w:val="00BD574D"/>
    <w:rsid w:val="00BD7C43"/>
    <w:rsid w:val="00BE4AAC"/>
    <w:rsid w:val="00C30CF6"/>
    <w:rsid w:val="00C530FA"/>
    <w:rsid w:val="00C84B92"/>
    <w:rsid w:val="00C90C7F"/>
    <w:rsid w:val="00CE65E1"/>
    <w:rsid w:val="00D3165D"/>
    <w:rsid w:val="00D83816"/>
    <w:rsid w:val="00E07A17"/>
    <w:rsid w:val="00E35AC2"/>
    <w:rsid w:val="00E53962"/>
    <w:rsid w:val="00E546B6"/>
    <w:rsid w:val="00E7368D"/>
    <w:rsid w:val="00EA436C"/>
    <w:rsid w:val="00EA6EE1"/>
    <w:rsid w:val="00EB3971"/>
    <w:rsid w:val="00EB6719"/>
    <w:rsid w:val="00ED0519"/>
    <w:rsid w:val="00EF0B95"/>
    <w:rsid w:val="00EF0FDB"/>
    <w:rsid w:val="00EF56C1"/>
    <w:rsid w:val="00F02C9B"/>
    <w:rsid w:val="00F3036A"/>
    <w:rsid w:val="00F33B10"/>
    <w:rsid w:val="00F439D9"/>
    <w:rsid w:val="00F538D9"/>
    <w:rsid w:val="00F6564A"/>
    <w:rsid w:val="00F77FAF"/>
    <w:rsid w:val="00F87811"/>
    <w:rsid w:val="00F87FA8"/>
    <w:rsid w:val="00FC4D7B"/>
    <w:rsid w:val="00FE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09D0"/>
  <w15:chartTrackingRefBased/>
  <w15:docId w15:val="{745DD9B4-F55A-4A49-AECF-0DC2E82B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3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103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2109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</dc:creator>
  <cp:keywords/>
  <dc:description/>
  <cp:lastModifiedBy>DIDIER CANDIARD</cp:lastModifiedBy>
  <cp:revision>2</cp:revision>
  <dcterms:created xsi:type="dcterms:W3CDTF">2021-02-01T16:58:00Z</dcterms:created>
  <dcterms:modified xsi:type="dcterms:W3CDTF">2021-02-01T16:58:00Z</dcterms:modified>
</cp:coreProperties>
</file>