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9F8F5"/>
  <w:body>
    <w:p w:rsidR="00000000" w:rsidDel="00000000" w:rsidP="00000000" w:rsidRDefault="00000000" w:rsidRPr="00000000" w14:paraId="00000001">
      <w:pPr>
        <w:spacing w:after="0" w:line="240" w:lineRule="auto"/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720" w:top="851" w:left="720" w:right="720" w:header="426" w:footer="254.99999999999852"/>
          <w:pgNumType w:start="1"/>
        </w:sectPr>
      </w:pPr>
      <w:r w:rsidDel="00000000" w:rsidR="00000000" w:rsidRPr="00000000">
        <w:rPr>
          <w:rFonts w:ascii="Raleway" w:cs="Raleway" w:eastAsia="Raleway" w:hAnsi="Raleway"/>
          <w:color w:val="4f81bd"/>
          <w:sz w:val="36"/>
          <w:szCs w:val="36"/>
          <w:rtl w:val="0"/>
        </w:rPr>
        <w:t xml:space="preserve">Entretien professionnel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2" w:firstLine="142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142" w:firstLine="142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Nom de l’entreprise :  </w:t>
      </w: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MONA</w:t>
      </w:r>
    </w:p>
    <w:p w:rsidR="00000000" w:rsidDel="00000000" w:rsidP="00000000" w:rsidRDefault="00000000" w:rsidRPr="00000000" w14:paraId="00000004">
      <w:pPr>
        <w:spacing w:after="0" w:before="240" w:line="24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Personne conduisant l’entretien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Nom et prénom : </w:t>
      </w:r>
    </w:p>
    <w:p w:rsidR="00000000" w:rsidDel="00000000" w:rsidP="00000000" w:rsidRDefault="00000000" w:rsidRPr="00000000" w14:paraId="00000006">
      <w:pPr>
        <w:spacing w:line="240" w:lineRule="auto"/>
        <w:ind w:left="-142" w:firstLine="142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Fonction : </w:t>
      </w:r>
    </w:p>
    <w:p w:rsidR="00000000" w:rsidDel="00000000" w:rsidP="00000000" w:rsidRDefault="00000000" w:rsidRPr="00000000" w14:paraId="00000007">
      <w:pPr>
        <w:spacing w:after="0" w:line="240" w:lineRule="auto"/>
        <w:ind w:left="-142" w:firstLine="142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Le salarié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13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Nom : </w:t>
      </w:r>
    </w:p>
    <w:p w:rsidR="00000000" w:rsidDel="00000000" w:rsidP="00000000" w:rsidRDefault="00000000" w:rsidRPr="00000000" w14:paraId="00000009">
      <w:pPr>
        <w:spacing w:after="0" w:line="240" w:lineRule="auto"/>
        <w:ind w:right="-13"/>
        <w:rPr>
          <w:rFonts w:ascii="Raleway" w:cs="Raleway" w:eastAsia="Raleway" w:hAnsi="Raleway"/>
          <w:b w:val="1"/>
          <w:color w:val="4f81bd"/>
          <w:shd w:fill="c6d9f1" w:val="clear"/>
        </w:r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Prénom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-13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Date d’entrée dans la structure :</w:t>
        <w:tab/>
      </w:r>
    </w:p>
    <w:p w:rsidR="00000000" w:rsidDel="00000000" w:rsidP="00000000" w:rsidRDefault="00000000" w:rsidRPr="00000000" w14:paraId="0000000B">
      <w:pPr>
        <w:spacing w:after="0" w:line="240" w:lineRule="auto"/>
        <w:ind w:right="-13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Intitulé du poste occupé :</w:t>
      </w:r>
    </w:p>
    <w:p w:rsidR="00000000" w:rsidDel="00000000" w:rsidP="00000000" w:rsidRDefault="00000000" w:rsidRPr="00000000" w14:paraId="0000000C">
      <w:pPr>
        <w:spacing w:after="0" w:line="240" w:lineRule="auto"/>
        <w:ind w:right="-13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color w:val="0070c0"/>
          <w:rtl w:val="0"/>
        </w:rPr>
        <w:t xml:space="preserve">Date de prise de fonction du poste actuel :    /     /   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142" w:right="-13" w:firstLine="142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Nom du responsable hiérarchique/fonction : </w:t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Solde CPF </w:t>
      </w:r>
      <w:r w:rsidDel="00000000" w:rsidR="00000000" w:rsidRPr="00000000">
        <w:rPr>
          <w:rFonts w:ascii="Raleway" w:cs="Raleway" w:eastAsia="Raleway" w:hAnsi="Raleway"/>
          <w:color w:val="4f81bd"/>
          <w:sz w:val="16"/>
          <w:szCs w:val="16"/>
          <w:rtl w:val="0"/>
        </w:rPr>
        <w:t xml:space="preserve">(à la date de l’entretien)</w:t>
      </w: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   </w:t>
        <w:tab/>
      </w:r>
      <w:r w:rsidDel="00000000" w:rsidR="00000000" w:rsidRPr="00000000">
        <w:rPr>
          <w:rFonts w:ascii="Raleway" w:cs="Raleway" w:eastAsia="Raleway" w:hAnsi="Raleway"/>
          <w:b w:val="1"/>
          <w:color w:val="0070c0"/>
          <w:shd w:fill="c6d9f1" w:val="clear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Date du dernier bilan de parcours :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Date d’entretien professionnel n° 1 :  </w:t>
      </w: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   / / 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Date d’entretien professionnel n° 2 : </w:t>
      </w: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   / 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Date d’entretien professionnel n° 3 :  </w:t>
      </w: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  / 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Raleway" w:cs="Raleway" w:eastAsia="Raleway" w:hAnsi="Raleway"/>
          <w:b w:val="1"/>
          <w:color w:val="4f81bd"/>
        </w:rPr>
        <w:sectPr>
          <w:type w:val="continuous"/>
          <w:pgSz w:h="16838" w:w="11906" w:orient="portrait"/>
          <w:pgMar w:bottom="720" w:top="411" w:left="720" w:right="720" w:header="426" w:footer="589"/>
        </w:sect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Date du bilan</w:t>
        <w:tab/>
        <w:t xml:space="preserve">:</w:t>
        <w:tab/>
      </w:r>
    </w:p>
    <w:p w:rsidR="00000000" w:rsidDel="00000000" w:rsidP="00000000" w:rsidRDefault="00000000" w:rsidRPr="00000000" w14:paraId="00000016">
      <w:pPr>
        <w:pBdr>
          <w:top w:color="4f81bd" w:space="0" w:sz="12" w:val="single"/>
          <w:left w:color="4f81bd" w:space="4" w:sz="12" w:val="single"/>
          <w:bottom w:color="4f81bd" w:space="5" w:sz="12" w:val="single"/>
          <w:right w:color="4f81bd" w:space="1" w:sz="12" w:val="single"/>
        </w:pBdr>
        <w:shd w:fill="ffffff" w:val="clear"/>
        <w:spacing w:after="0" w:line="240" w:lineRule="auto"/>
        <w:jc w:val="center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1 – EVOLUTION PROFESSIONNELLE</w:t>
      </w:r>
    </w:p>
    <w:p w:rsidR="00000000" w:rsidDel="00000000" w:rsidP="00000000" w:rsidRDefault="00000000" w:rsidRPr="00000000" w14:paraId="00000017">
      <w:pPr>
        <w:spacing w:after="0" w:lineRule="auto"/>
        <w:rPr>
          <w:rFonts w:ascii="Raleway" w:cs="Raleway" w:eastAsia="Raleway" w:hAnsi="Raleway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Raleway" w:cs="Raleway" w:eastAsia="Raleway" w:hAnsi="Raleway"/>
          <w:color w:val="0070c0"/>
        </w:rPr>
      </w:pPr>
      <w:r w:rsidDel="00000000" w:rsidR="00000000" w:rsidRPr="00000000">
        <w:rPr>
          <w:rFonts w:ascii="Raleway" w:cs="Raleway" w:eastAsia="Raleway" w:hAnsi="Raleway"/>
          <w:color w:val="0070c0"/>
          <w:rtl w:val="0"/>
        </w:rPr>
        <w:t xml:space="preserve">Les différentes fonctions occupées au sein de la structure (mois/année)</w:t>
      </w:r>
    </w:p>
    <w:p w:rsidR="00000000" w:rsidDel="00000000" w:rsidP="00000000" w:rsidRDefault="00000000" w:rsidRPr="00000000" w14:paraId="00000019">
      <w:pPr>
        <w:spacing w:after="0" w:lineRule="auto"/>
        <w:rPr>
          <w:rFonts w:ascii="Raleway" w:cs="Raleway" w:eastAsia="Raleway" w:hAnsi="Raleway"/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268"/>
        <w:gridCol w:w="3118"/>
        <w:gridCol w:w="3969"/>
        <w:gridCol w:w="4111"/>
        <w:tblGridChange w:id="0">
          <w:tblGrid>
            <w:gridCol w:w="1980"/>
            <w:gridCol w:w="2268"/>
            <w:gridCol w:w="3118"/>
            <w:gridCol w:w="3969"/>
            <w:gridCol w:w="4111"/>
          </w:tblGrid>
        </w:tblGridChange>
      </w:tblGrid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PÉRIODE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(Mois/Année)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POSTE OCCUPÉ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RÉALISATION DE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NOUVELLES ACTIVITÉS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ACQUISITION DE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NOUVELLES COMPÉTENCES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MISSIONS QUI VOUS ONT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LES PLUS INTÉRESSÉES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POINTS FORTS DE L’ACTIVITÉ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Raleway" w:cs="Raleway" w:eastAsia="Raleway" w:hAnsi="Raleway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714285714285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Raleway" w:cs="Raleway" w:eastAsia="Raleway" w:hAnsi="Raleway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Raleway" w:cs="Raleway" w:eastAsia="Raleway" w:hAnsi="Raleway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Rule="auto"/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center"/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1140"/>
        <w:tblGridChange w:id="0">
          <w:tblGrid>
            <w:gridCol w:w="4248"/>
            <w:gridCol w:w="111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Progression professionnelle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passage ccd / cdi / échelon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Progression salariale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Dernière augmentation </w:t>
              <w:br w:type="textWrapping"/>
              <w:t xml:space="preserve">+xxx % depuis arrivée à la MONA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Autres </w:t>
            </w:r>
            <w:r w:rsidDel="00000000" w:rsidR="00000000" w:rsidRPr="00000000">
              <w:rPr>
                <w:rFonts w:ascii="Raleway" w:cs="Raleway" w:eastAsia="Raleway" w:hAnsi="Raleway"/>
                <w:color w:val="ffffff"/>
                <w:sz w:val="16"/>
                <w:szCs w:val="16"/>
                <w:rtl w:val="0"/>
              </w:rPr>
              <w:t xml:space="preserve">(Temps de travail / mobilité géographique)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Lieu + télétravail + déplacements</w:t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jc w:val="center"/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center"/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center"/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center"/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center"/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4f81bd" w:space="0" w:sz="12" w:val="single"/>
          <w:left w:color="4f81bd" w:space="4" w:sz="12" w:val="single"/>
          <w:bottom w:color="4f81bd" w:space="5" w:sz="12" w:val="single"/>
          <w:right w:color="4f81bd" w:space="1" w:sz="12" w:val="single"/>
        </w:pBdr>
        <w:shd w:fill="ffffff" w:val="clear"/>
        <w:spacing w:after="0" w:line="240" w:lineRule="auto"/>
        <w:jc w:val="center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2 – BILAN DES ACTIONS RÉALISÉES</w:t>
      </w:r>
    </w:p>
    <w:p w:rsidR="00000000" w:rsidDel="00000000" w:rsidP="00000000" w:rsidRDefault="00000000" w:rsidRPr="00000000" w14:paraId="0000004B">
      <w:pPr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87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4019"/>
        <w:gridCol w:w="2143"/>
        <w:gridCol w:w="1420"/>
        <w:gridCol w:w="4834"/>
        <w:tblGridChange w:id="0">
          <w:tblGrid>
            <w:gridCol w:w="2972"/>
            <w:gridCol w:w="4019"/>
            <w:gridCol w:w="2143"/>
            <w:gridCol w:w="1420"/>
            <w:gridCol w:w="4834"/>
          </w:tblGrid>
        </w:tblGridChange>
      </w:tblGrid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Raleway" w:cs="Raleway" w:eastAsia="Raleway" w:hAnsi="Raleway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18"/>
                <w:szCs w:val="18"/>
                <w:rtl w:val="0"/>
              </w:rPr>
              <w:t xml:space="preserve">TYPE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INTITULÉ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DATE / PÉRIODE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DURÉE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BILAN / BÉNÉFICES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Méthode d’évaluation Kirkpatrick</w:t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Formation non certifiante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Formation non certifiante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Formation non certifiante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Formation non certifiante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491"/>
                <w:tab w:val="center" w:leader="none" w:pos="602"/>
              </w:tabs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Formation non certifiante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Diplôme ou certification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Elément de certification acquis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VAE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Raleway" w:cs="Raleway" w:eastAsia="Raleway" w:hAnsi="Raleway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sz w:val="20"/>
                <w:szCs w:val="20"/>
                <w:rtl w:val="0"/>
              </w:rPr>
              <w:t xml:space="preserve">Bilan de compétences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1f497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Raleway" w:cs="Raleway" w:eastAsia="Raleway" w:hAnsi="Raleway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Raleway" w:cs="Raleway" w:eastAsia="Raleway" w:hAnsi="Raleway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4f81bd" w:space="0" w:sz="12" w:val="single"/>
          <w:left w:color="4f81bd" w:space="4" w:sz="12" w:val="single"/>
          <w:bottom w:color="4f81bd" w:space="5" w:sz="12" w:val="single"/>
          <w:right w:color="4f81bd" w:space="1" w:sz="12" w:val="single"/>
        </w:pBdr>
        <w:shd w:fill="ffffff" w:val="clear"/>
        <w:spacing w:after="0" w:line="240" w:lineRule="auto"/>
        <w:jc w:val="center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3 – PERSPECTIVES D'ÉVOLUTION PROFESSIONNELLE  </w:t>
      </w:r>
    </w:p>
    <w:p w:rsidR="00000000" w:rsidDel="00000000" w:rsidP="00000000" w:rsidRDefault="00000000" w:rsidRPr="00000000" w14:paraId="00000082">
      <w:pPr>
        <w:spacing w:after="0" w:lineRule="auto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Evolutions possibles ou prévisibles de l’emploi du salarié</w:t>
      </w:r>
    </w:p>
    <w:tbl>
      <w:tblPr>
        <w:tblStyle w:val="Table4"/>
        <w:tblW w:w="1538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388"/>
        <w:tblGridChange w:id="0">
          <w:tblGrid>
            <w:gridCol w:w="1538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rPr>
                <w:rFonts w:ascii="Raleway" w:cs="Raleway" w:eastAsia="Raleway" w:hAnsi="Raleway"/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Raleway" w:cs="Raleway" w:eastAsia="Raleway" w:hAnsi="Raleway"/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Projets du salarié (nouvelles activités ou responsabilités, autres…)</w:t>
      </w:r>
    </w:p>
    <w:tbl>
      <w:tblPr>
        <w:tblStyle w:val="Table5"/>
        <w:tblW w:w="1538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388"/>
        <w:tblGridChange w:id="0">
          <w:tblGrid>
            <w:gridCol w:w="1538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Après échange entre le responsable et le salarié : perspectives de progression</w:t>
      </w:r>
    </w:p>
    <w:tbl>
      <w:tblPr>
        <w:tblStyle w:val="Table6"/>
        <w:tblW w:w="1538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388"/>
        <w:tblGridChange w:id="0">
          <w:tblGrid>
            <w:gridCol w:w="1538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rFonts w:ascii="Raleway" w:cs="Raleway" w:eastAsia="Raleway" w:hAnsi="Raleway"/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Raleway" w:cs="Raleway" w:eastAsia="Raleway" w:hAnsi="Raleway"/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Raleway" w:cs="Raleway" w:eastAsia="Raleway" w:hAnsi="Raleway"/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4f81bd" w:space="0" w:sz="12" w:val="single"/>
          <w:left w:color="4f81bd" w:space="4" w:sz="12" w:val="single"/>
          <w:bottom w:color="4f81bd" w:space="5" w:sz="12" w:val="single"/>
          <w:right w:color="4f81bd" w:space="1" w:sz="12" w:val="single"/>
        </w:pBdr>
        <w:shd w:fill="ffffff" w:val="clear"/>
        <w:spacing w:after="0" w:line="240" w:lineRule="auto"/>
        <w:jc w:val="center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4 – CARTOGRAPHIE DES COMPÉTENCES</w:t>
      </w:r>
    </w:p>
    <w:p w:rsidR="00000000" w:rsidDel="00000000" w:rsidP="00000000" w:rsidRDefault="00000000" w:rsidRPr="00000000" w14:paraId="00000094">
      <w:pPr>
        <w:spacing w:after="0" w:lineRule="auto"/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05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900"/>
        <w:gridCol w:w="1005"/>
        <w:gridCol w:w="2235"/>
        <w:gridCol w:w="2520"/>
        <w:gridCol w:w="2295"/>
        <w:gridCol w:w="2115"/>
        <w:gridCol w:w="2100"/>
        <w:tblGridChange w:id="0">
          <w:tblGrid>
            <w:gridCol w:w="1935"/>
            <w:gridCol w:w="900"/>
            <w:gridCol w:w="1005"/>
            <w:gridCol w:w="2235"/>
            <w:gridCol w:w="2520"/>
            <w:gridCol w:w="2295"/>
            <w:gridCol w:w="2115"/>
            <w:gridCol w:w="21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CARTOGRAPHIE DES COMPÉTENCES MONA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“J’ai pour compétence…”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Raleway" w:cs="Raleway" w:eastAsia="Raleway" w:hAnsi="Ralew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Avis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Raleway" w:cs="Raleway" w:eastAsia="Raleway" w:hAnsi="Ralew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SALARIÉ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Raleway" w:cs="Raleway" w:eastAsia="Raleway" w:hAnsi="Ralew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Avis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JB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Commentaires pendant entretien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Raleway" w:cs="Raleway" w:eastAsia="Raleway" w:hAnsi="Ralew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J’aimerais déléguer, transmettre…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Raleway" w:cs="Raleway" w:eastAsia="Raleway" w:hAnsi="Ralew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J’aimerais en faire plus…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Raleway" w:cs="Raleway" w:eastAsia="Raleway" w:hAnsi="Ralew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J’aimerais moins de…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Raleway" w:cs="Raleway" w:eastAsia="Raleway" w:hAnsi="Ralew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J’aimerais me former, monter en compétences…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CULTURE D'ENTREPRISE</w:t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Travail en équipe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Qualités relationnelles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Qualités rédactionnelles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Prise de décisions, consultation, concertation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ANIMATION</w:t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Animer un groupe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Animer une réunion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PÉDAGOGIE</w:t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Animer des séquences pédagogiques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Concevoir des dispositifs et parcours de professionnalisation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Évaluer des dispositifs et parcours de professionnalisation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Conseiller au plan de développement de compétences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DOMAINES D'EXPERTISE</w:t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Développer une expertise thématique / expertise métier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Créer et actualiser de la ressource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Gérer une conduite de projets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Contribuer à des projets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Coordonner un secteur d'activité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Connaître les stratégies des OGD (= notre réseau)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Connaître les organisations touristiques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STRATÉGIE &amp; GESTION</w:t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Contribuer à la stratégie de l'entreprise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Coordonner la stratégie de l'entreprise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Assurer le suivi relationnel et administratif des dossiers clients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Connaître et gérer des dispositifs de financement propre à la formation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Piloter administrativement et financièrement une association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Suivre un budget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Suivre le social - RH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Manager une équipe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Animer les instances de gouvernance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spacing w:after="0" w:line="240" w:lineRule="auto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Raleway" w:cs="Raleway" w:eastAsia="Raleway" w:hAnsi="Raleway"/>
          <w:color w:val="1f497d"/>
        </w:rPr>
      </w:pPr>
      <w:r w:rsidDel="00000000" w:rsidR="00000000" w:rsidRPr="00000000">
        <w:rPr>
          <w:rFonts w:ascii="Raleway" w:cs="Raleway" w:eastAsia="Raleway" w:hAnsi="Raleway"/>
          <w:color w:val="1f497d"/>
          <w:rtl w:val="0"/>
        </w:rPr>
        <w:t xml:space="preserve">Les compétences présentes mais non utilisées en poste :</w:t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Bdr>
          <w:top w:color="4f81bd" w:space="0" w:sz="12" w:val="single"/>
          <w:left w:color="4f81bd" w:space="4" w:sz="12" w:val="single"/>
          <w:bottom w:color="4f81bd" w:space="5" w:sz="12" w:val="single"/>
          <w:right w:color="4f81bd" w:space="1" w:sz="12" w:val="single"/>
        </w:pBdr>
        <w:shd w:fill="ffffff" w:val="clear"/>
        <w:spacing w:after="0" w:line="240" w:lineRule="auto"/>
        <w:jc w:val="center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5 – ACTIONS À METTRE EN OEUVRE  </w:t>
      </w:r>
    </w:p>
    <w:p w:rsidR="00000000" w:rsidDel="00000000" w:rsidP="00000000" w:rsidRDefault="00000000" w:rsidRPr="00000000" w14:paraId="0000019F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45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3690"/>
        <w:gridCol w:w="1395"/>
        <w:gridCol w:w="2693"/>
        <w:gridCol w:w="2551"/>
        <w:gridCol w:w="2410"/>
        <w:tblGridChange w:id="0">
          <w:tblGrid>
            <w:gridCol w:w="2715"/>
            <w:gridCol w:w="3690"/>
            <w:gridCol w:w="1395"/>
            <w:gridCol w:w="2693"/>
            <w:gridCol w:w="2551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Raleway" w:cs="Raleway" w:eastAsia="Raleway" w:hAnsi="Raleway"/>
                <w:b w:val="1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Raleway" w:cs="Raleway" w:eastAsia="Raleway" w:hAnsi="Raleway"/>
                <w:b w:val="1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ffffff"/>
                <w:rtl w:val="0"/>
              </w:rPr>
              <w:t xml:space="preserve">DESCRIPTION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Raleway" w:cs="Raleway" w:eastAsia="Raleway" w:hAnsi="Raleway"/>
                <w:b w:val="1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ffffff"/>
                <w:rtl w:val="0"/>
              </w:rPr>
              <w:t xml:space="preserve">ECHÉANCE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Raleway" w:cs="Raleway" w:eastAsia="Raleway" w:hAnsi="Raleway"/>
                <w:b w:val="1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ffffff"/>
                <w:rtl w:val="0"/>
              </w:rPr>
              <w:t xml:space="preserve">TUTORAT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Raleway" w:cs="Raleway" w:eastAsia="Raleway" w:hAnsi="Raleway"/>
                <w:b w:val="1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ffffff"/>
                <w:rtl w:val="0"/>
              </w:rPr>
              <w:t xml:space="preserve">FORMATION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Raleway" w:cs="Raleway" w:eastAsia="Raleway" w:hAnsi="Raleway"/>
                <w:b w:val="1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ffffff"/>
                <w:rtl w:val="0"/>
              </w:rPr>
              <w:t xml:space="preserve">AUTRES</w:t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A6">
            <w:pPr>
              <w:rPr>
                <w:rFonts w:ascii="Raleway" w:cs="Raleway" w:eastAsia="Raleway" w:hAnsi="Raleway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rtl w:val="0"/>
              </w:rPr>
              <w:t xml:space="preserve">Acquérir de nouvelles compétences dans les activités déjà réalisées (formation d’adaptation au poste de travail)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AC">
            <w:pPr>
              <w:rPr>
                <w:rFonts w:ascii="Raleway" w:cs="Raleway" w:eastAsia="Raleway" w:hAnsi="Raleway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rtl w:val="0"/>
              </w:rPr>
              <w:t xml:space="preserve">Nouvelles activités à réaliser (formation de perfectionnement)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B5">
            <w:pPr>
              <w:rPr>
                <w:rFonts w:ascii="Raleway" w:cs="Raleway" w:eastAsia="Raleway" w:hAnsi="Raleway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rtl w:val="0"/>
              </w:rPr>
              <w:t xml:space="preserve">Changement de fonction ou de poste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BE">
            <w:pPr>
              <w:rPr>
                <w:rFonts w:ascii="Raleway" w:cs="Raleway" w:eastAsia="Raleway" w:hAnsi="Raleway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rtl w:val="0"/>
              </w:rPr>
              <w:t xml:space="preserve">Accompagnement interne hors formation (tutorat, mentorat…)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C4">
            <w:pPr>
              <w:rPr>
                <w:rFonts w:ascii="Raleway" w:cs="Raleway" w:eastAsia="Raleway" w:hAnsi="Raleway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rtl w:val="0"/>
              </w:rPr>
              <w:t xml:space="preserve">Accompagnement externe hors formation (bilan de compétences, conseil en évolution professionnelle, …)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CD">
            <w:pPr>
              <w:rPr>
                <w:rFonts w:ascii="Raleway" w:cs="Raleway" w:eastAsia="Raleway" w:hAnsi="Raleway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rtl w:val="0"/>
              </w:rPr>
              <w:t xml:space="preserve">Certification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D3">
            <w:pPr>
              <w:rPr>
                <w:rFonts w:ascii="Raleway" w:cs="Raleway" w:eastAsia="Raleway" w:hAnsi="Raleway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rtl w:val="0"/>
              </w:rPr>
              <w:t xml:space="preserve">VAE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1D9">
            <w:pPr>
              <w:rPr>
                <w:rFonts w:ascii="Raleway" w:cs="Raleway" w:eastAsia="Raleway" w:hAnsi="Raleway"/>
                <w:color w:val="ffffff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ffffff"/>
                <w:rtl w:val="0"/>
              </w:rPr>
              <w:t xml:space="preserve">AUTRES </w:t>
            </w:r>
            <w:r w:rsidDel="00000000" w:rsidR="00000000" w:rsidRPr="00000000">
              <w:rPr>
                <w:rFonts w:ascii="Raleway" w:cs="Raleway" w:eastAsia="Raleway" w:hAnsi="Raleway"/>
                <w:color w:val="ffffff"/>
                <w:sz w:val="16"/>
                <w:szCs w:val="16"/>
                <w:rtl w:val="0"/>
              </w:rPr>
              <w:t xml:space="preserve">(Temps de travail, mobilité géographique…)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Raleway" w:cs="Raleway" w:eastAsia="Raleway" w:hAnsi="Raleway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color="4f81bd" w:space="0" w:sz="12" w:val="single"/>
          <w:left w:color="4f81bd" w:space="4" w:sz="12" w:val="single"/>
          <w:bottom w:color="4f81bd" w:space="5" w:sz="12" w:val="single"/>
          <w:right w:color="4f81bd" w:space="1" w:sz="12" w:val="single"/>
        </w:pBdr>
        <w:shd w:fill="ffffff" w:val="clear"/>
        <w:spacing w:after="0" w:line="240" w:lineRule="auto"/>
        <w:jc w:val="center"/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6 - CONCLUSION</w:t>
      </w:r>
    </w:p>
    <w:p w:rsidR="00000000" w:rsidDel="00000000" w:rsidP="00000000" w:rsidRDefault="00000000" w:rsidRPr="00000000" w14:paraId="000001E2">
      <w:pPr>
        <w:rPr>
          <w:rFonts w:ascii="Raleway" w:cs="Raleway" w:eastAsia="Raleway" w:hAnsi="Raleway"/>
          <w:color w:val="4f81b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Observations éventuelles du salarié</w:t>
      </w:r>
    </w:p>
    <w:p w:rsidR="00000000" w:rsidDel="00000000" w:rsidP="00000000" w:rsidRDefault="00000000" w:rsidRPr="00000000" w14:paraId="000001E4">
      <w:pPr>
        <w:shd w:fill="ffffff" w:val="clear"/>
        <w:spacing w:after="120" w:line="240" w:lineRule="auto"/>
        <w:rPr>
          <w:rFonts w:ascii="Raleway" w:cs="Raleway" w:eastAsia="Raleway" w:hAnsi="Raleway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hd w:fill="ffffff" w:val="clear"/>
        <w:spacing w:after="120" w:line="240" w:lineRule="auto"/>
        <w:rPr>
          <w:rFonts w:ascii="Raleway" w:cs="Raleway" w:eastAsia="Raleway" w:hAnsi="Raleway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rFonts w:ascii="Raleway" w:cs="Raleway" w:eastAsia="Raleway" w:hAnsi="Raleway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Observations éventuelles du responsable</w:t>
      </w:r>
    </w:p>
    <w:p w:rsidR="00000000" w:rsidDel="00000000" w:rsidP="00000000" w:rsidRDefault="00000000" w:rsidRPr="00000000" w14:paraId="000001E8">
      <w:pPr>
        <w:shd w:fill="ffffff" w:val="clear"/>
        <w:spacing w:after="0" w:line="360" w:lineRule="auto"/>
        <w:rPr>
          <w:rFonts w:ascii="Raleway" w:cs="Raleway" w:eastAsia="Raleway" w:hAnsi="Raleway"/>
          <w:color w:val="1f497d"/>
        </w:rPr>
      </w:pPr>
      <w:r w:rsidDel="00000000" w:rsidR="00000000" w:rsidRPr="00000000">
        <w:rPr>
          <w:rFonts w:ascii="Raleway" w:cs="Raleway" w:eastAsia="Raleway" w:hAnsi="Raleway"/>
          <w:color w:val="b8cce4"/>
          <w:rtl w:val="0"/>
        </w:rPr>
        <w:t xml:space="preserve">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hd w:fill="ffffff" w:val="clear"/>
        <w:spacing w:after="240" w:line="360" w:lineRule="auto"/>
        <w:rPr>
          <w:rFonts w:ascii="Raleway" w:cs="Raleway" w:eastAsia="Raleway" w:hAnsi="Raleway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Raleway" w:cs="Raleway" w:eastAsia="Raleway" w:hAnsi="Raleway"/>
          <w:b w:val="1"/>
          <w:color w:val="4f81bd"/>
        </w:rPr>
      </w:pPr>
      <w:r w:rsidDel="00000000" w:rsidR="00000000" w:rsidRPr="00000000">
        <w:rPr>
          <w:rFonts w:ascii="Raleway" w:cs="Raleway" w:eastAsia="Raleway" w:hAnsi="Raleway"/>
          <w:b w:val="1"/>
          <w:color w:val="4f81bd"/>
          <w:rtl w:val="0"/>
        </w:rPr>
        <w:t xml:space="preserve">À remplir par le responsable conduisant l’entretien</w:t>
        <w:tab/>
        <w:tab/>
        <w:tab/>
        <w:tab/>
        <w:tab/>
        <w:tab/>
        <w:tab/>
        <w:t xml:space="preserve">À remplir par le salarié</w:t>
      </w:r>
    </w:p>
    <w:p w:rsidR="00000000" w:rsidDel="00000000" w:rsidP="00000000" w:rsidRDefault="00000000" w:rsidRPr="00000000" w14:paraId="000001EC">
      <w:pPr>
        <w:rPr>
          <w:rFonts w:ascii="Raleway" w:cs="Raleway" w:eastAsia="Raleway" w:hAnsi="Raleway"/>
          <w:color w:val="4f81bd"/>
        </w:rPr>
        <w:sectPr>
          <w:footerReference r:id="rId13" w:type="default"/>
          <w:type w:val="nextPage"/>
          <w:pgSz w:h="11906" w:w="16838" w:orient="landscape"/>
          <w:pgMar w:bottom="720" w:top="720" w:left="720" w:right="720" w:header="708" w:footer="224"/>
        </w:sectPr>
      </w:pP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Copie remise le</w:t>
        <w:tab/>
      </w:r>
      <w:r w:rsidDel="00000000" w:rsidR="00000000" w:rsidRPr="00000000">
        <w:rPr>
          <w:rFonts w:ascii="Raleway" w:cs="Raleway" w:eastAsia="Raleway" w:hAnsi="Raleway"/>
          <w:rtl w:val="0"/>
        </w:rPr>
        <w:tab/>
      </w: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ab/>
        <w:tab/>
        <w:tab/>
        <w:tab/>
        <w:tab/>
        <w:tab/>
        <w:tab/>
        <w:tab/>
        <w:tab/>
        <w:tab/>
        <w:t xml:space="preserve">Copie remise le</w:t>
        <w:tab/>
        <w:tab/>
        <w:tab/>
      </w:r>
      <w:r w:rsidDel="00000000" w:rsidR="00000000" w:rsidRPr="00000000">
        <w:rPr>
          <w:rFonts w:ascii="Raleway" w:cs="Raleway" w:eastAsia="Raleway" w:hAnsi="Raleway"/>
          <w:rtl w:val="0"/>
        </w:rPr>
        <w:tab/>
        <w:tab/>
      </w:r>
      <w:r w:rsidDel="00000000" w:rsidR="00000000" w:rsidRPr="00000000">
        <w:rPr>
          <w:rFonts w:ascii="Raleway" w:cs="Raleway" w:eastAsia="Raleway" w:hAnsi="Raleway"/>
          <w:color w:val="4f81bd"/>
          <w:rtl w:val="0"/>
        </w:rPr>
        <w:t xml:space="preserve">Signature</w:t>
        <w:tab/>
        <w:tab/>
        <w:tab/>
        <w:tab/>
        <w:tab/>
        <w:tab/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1ED">
      <w:pPr>
        <w:spacing w:after="0" w:lineRule="auto"/>
        <w:rPr>
          <w:rFonts w:ascii="Raleway" w:cs="Raleway" w:eastAsia="Raleway" w:hAnsi="Raleway"/>
          <w:i w:val="1"/>
          <w:color w:val="4f81bd"/>
        </w:rPr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720" w:top="720" w:left="720" w:right="720" w:header="708" w:footer="30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1">
    <w:pPr>
      <w:rPr>
        <w:sz w:val="18"/>
        <w:szCs w:val="18"/>
      </w:rPr>
    </w:pPr>
    <w:r w:rsidDel="00000000" w:rsidR="00000000" w:rsidRPr="00000000">
      <w:rPr>
        <w:color w:val="4f81bd"/>
        <w:sz w:val="18"/>
        <w:szCs w:val="18"/>
        <w:rtl w:val="0"/>
      </w:rPr>
      <w:t xml:space="preserve">Entretien professionnel intermédiaire</w:t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4f81bd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4">
    <w:pPr>
      <w:rPr>
        <w:sz w:val="18"/>
        <w:szCs w:val="18"/>
      </w:rPr>
    </w:pPr>
    <w:r w:rsidDel="00000000" w:rsidR="00000000" w:rsidRPr="00000000">
      <w:rPr>
        <w:color w:val="4f81bd"/>
        <w:rtl w:val="0"/>
      </w:rPr>
      <w:t xml:space="preserve">Entretien professionnel intermédiaire</w:t>
      <w:tab/>
      <w:tab/>
      <w:tab/>
      <w:tab/>
      <w:tab/>
      <w:tab/>
      <w:tab/>
      <w:t xml:space="preserve">       </w:t>
      <w:tab/>
      <w:tab/>
      <w:tab/>
      <w:tab/>
      <w:tab/>
      <w:tab/>
      <w:tab/>
      <w:tab/>
      <w:t xml:space="preserve">    </w:t>
    </w:r>
    <w:r w:rsidDel="00000000" w:rsidR="00000000" w:rsidRPr="00000000">
      <w:rPr>
        <w:color w:val="4f81bd"/>
        <w:sz w:val="18"/>
        <w:szCs w:val="18"/>
        <w:rtl w:val="0"/>
      </w:rPr>
      <w:t xml:space="preserve"> </w:t>
    </w:r>
    <w:r w:rsidDel="00000000" w:rsidR="00000000" w:rsidRPr="00000000">
      <w:rPr>
        <w:color w:val="4f81bd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240" w:line="240" w:lineRule="auto"/>
      <w:ind w:left="0" w:right="0" w:firstLine="0"/>
      <w:jc w:val="center"/>
      <w:rPr>
        <w:rFonts w:ascii="Calibri" w:cs="Calibri" w:eastAsia="Calibri" w:hAnsi="Calibri"/>
        <w:b w:val="0"/>
        <w:i w:val="1"/>
        <w:smallCaps w:val="0"/>
        <w:strike w:val="0"/>
        <w:color w:val="4f81b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4f81bd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  <w:t xml:space="preserve">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4f81bd"/>
        <w:sz w:val="20"/>
        <w:szCs w:val="20"/>
        <w:u w:val="none"/>
        <w:shd w:fill="auto" w:val="clear"/>
        <w:vertAlign w:val="baseline"/>
      </w:rPr>
      <w:drawing>
        <wp:inline distB="114300" distT="114300" distL="114300" distR="114300">
          <wp:extent cx="1912238" cy="460780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2238" cy="460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4f81bd"/>
        <w:sz w:val="20"/>
        <w:szCs w:val="20"/>
        <w:u w:val="none"/>
        <w:shd w:fill="auto" w:val="clear"/>
        <w:vertAlign w:val="baseline"/>
        <w:rtl w:val="0"/>
      </w:rPr>
      <w:tab/>
      <w:tab/>
      <w:tab/>
      <w:t xml:space="preserve">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7262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FA100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A1007"/>
  </w:style>
  <w:style w:type="paragraph" w:styleId="Pieddepage">
    <w:name w:val="footer"/>
    <w:basedOn w:val="Normal"/>
    <w:link w:val="PieddepageCar"/>
    <w:uiPriority w:val="99"/>
    <w:unhideWhenUsed w:val="1"/>
    <w:rsid w:val="00FA100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A1007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FA100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FA1007"/>
    <w:rPr>
      <w:rFonts w:ascii="Tahoma" w:cs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 w:val="1"/>
    <w:rsid w:val="00FA1007"/>
    <w:pPr>
      <w:ind w:left="720"/>
      <w:contextualSpacing w:val="1"/>
    </w:pPr>
  </w:style>
  <w:style w:type="character" w:styleId="Textedelespacerserv">
    <w:name w:val="Placeholder Text"/>
    <w:basedOn w:val="Policepardfaut"/>
    <w:uiPriority w:val="99"/>
    <w:semiHidden w:val="1"/>
    <w:rsid w:val="00256242"/>
    <w:rPr>
      <w:color w:val="80808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1C1B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1C1B4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1C1B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1C1B4E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1C1B4E"/>
    <w:rPr>
      <w:b w:val="1"/>
      <w:bCs w:val="1"/>
      <w:sz w:val="20"/>
      <w:szCs w:val="20"/>
    </w:rPr>
  </w:style>
  <w:style w:type="table" w:styleId="Grilledutableau">
    <w:name w:val="Table Grid"/>
    <w:basedOn w:val="TableauNormal"/>
    <w:uiPriority w:val="59"/>
    <w:rsid w:val="00CA12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00314942"/>
    <w:pPr>
      <w:spacing w:after="0" w:line="240" w:lineRule="auto"/>
    </w:pPr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 w:val="1"/>
    <w:rsid w:val="0031494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 w:val="1"/>
    <w:unhideWhenUsed w:val="1"/>
    <w:rsid w:val="0031494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314942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31494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 w:val="1"/>
    <w:unhideWhenUsed w:val="1"/>
    <w:rsid w:val="00314942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gpipyoFlwYN8+8GDIUwIbX0Jw==">CgMxLjA4AHIhMTZ4WnRMZWtqb0dkSHlrZk1kTXd4VXNMRl8xdFFTRVFQ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2020-12-17T21:53:00Z</dcterms:created>
  <dc:creator>ib</dc:creator>
</cp:coreProperties>
</file>